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2030" w14:textId="77777777" w:rsidR="00BB4D1B" w:rsidRDefault="00BB4D1B" w:rsidP="00BB4D1B"/>
    <w:p w14:paraId="332A4D7B" w14:textId="77777777" w:rsidR="00BB4D1B" w:rsidRDefault="00BB4D1B" w:rsidP="00BB4D1B">
      <w:pPr>
        <w:rPr>
          <w:rFonts w:ascii="Calibri" w:hAnsi="Calibri" w:cs="Arial"/>
          <w:b/>
          <w:color w:val="000000"/>
          <w:sz w:val="36"/>
          <w:szCs w:val="36"/>
        </w:rPr>
      </w:pPr>
    </w:p>
    <w:p w14:paraId="78EB3C80" w14:textId="77777777" w:rsidR="00BB4D1B" w:rsidRPr="00A80804" w:rsidRDefault="00BB4D1B" w:rsidP="00BB4D1B">
      <w:pPr>
        <w:jc w:val="center"/>
        <w:rPr>
          <w:rFonts w:cs="Arial"/>
          <w:b/>
          <w:color w:val="000000"/>
          <w:sz w:val="48"/>
          <w:szCs w:val="48"/>
        </w:rPr>
      </w:pPr>
      <w:r w:rsidRPr="00A80804">
        <w:rPr>
          <w:rFonts w:cs="Arial"/>
          <w:b/>
          <w:color w:val="000000"/>
          <w:sz w:val="48"/>
          <w:szCs w:val="48"/>
        </w:rPr>
        <w:t xml:space="preserve">CCTP Logement connecté </w:t>
      </w:r>
    </w:p>
    <w:p w14:paraId="1A77367D" w14:textId="32A4FF95" w:rsidR="00BB4D1B" w:rsidRPr="00A80804" w:rsidRDefault="00BB4D1B" w:rsidP="00BB4D1B">
      <w:pPr>
        <w:jc w:val="center"/>
        <w:rPr>
          <w:rFonts w:cs="Arial"/>
          <w:b/>
          <w:color w:val="948A54" w:themeColor="background2" w:themeShade="80"/>
          <w:sz w:val="48"/>
          <w:szCs w:val="48"/>
        </w:rPr>
      </w:pPr>
      <w:r w:rsidRPr="00A80804">
        <w:rPr>
          <w:rFonts w:cs="Arial"/>
          <w:b/>
          <w:color w:val="948A54" w:themeColor="background2" w:themeShade="80"/>
          <w:sz w:val="48"/>
          <w:szCs w:val="48"/>
        </w:rPr>
        <w:t>URMET</w:t>
      </w:r>
      <w:r w:rsidR="00A80804" w:rsidRPr="00A80804">
        <w:rPr>
          <w:rFonts w:cs="Arial"/>
          <w:b/>
          <w:color w:val="948A54" w:themeColor="background2" w:themeShade="80"/>
          <w:sz w:val="48"/>
          <w:szCs w:val="48"/>
        </w:rPr>
        <w:t xml:space="preserve"> Yokis</w:t>
      </w:r>
      <w:r w:rsidRPr="00A80804">
        <w:rPr>
          <w:rFonts w:cs="Arial"/>
          <w:b/>
          <w:color w:val="948A54" w:themeColor="background2" w:themeShade="80"/>
          <w:sz w:val="48"/>
          <w:szCs w:val="48"/>
        </w:rPr>
        <w:t xml:space="preserve"> UP</w:t>
      </w:r>
    </w:p>
    <w:p w14:paraId="6A721593" w14:textId="77777777" w:rsidR="00BB4D1B" w:rsidRPr="00A80804" w:rsidRDefault="00BB4D1B" w:rsidP="00BB4D1B">
      <w:pPr>
        <w:rPr>
          <w:rFonts w:cs="Arial"/>
          <w:color w:val="000000"/>
        </w:rPr>
      </w:pPr>
    </w:p>
    <w:p w14:paraId="35B2A323" w14:textId="0E62351F" w:rsidR="00BB4D1B" w:rsidRPr="00A80804" w:rsidRDefault="00BB4D1B" w:rsidP="00BB4D1B">
      <w:pPr>
        <w:rPr>
          <w:rFonts w:cs="Arial"/>
          <w:color w:val="000000"/>
        </w:rPr>
      </w:pPr>
      <w:r w:rsidRPr="00A80804">
        <w:rPr>
          <w:rFonts w:cs="Arial"/>
          <w:color w:val="000000"/>
        </w:rPr>
        <w:t xml:space="preserve">Le présent descriptif détaillé a pour objet la fourniture, la pose et la mise en exploitation d’un système </w:t>
      </w:r>
      <w:r w:rsidR="00A621C6" w:rsidRPr="00A80804">
        <w:rPr>
          <w:rFonts w:cs="Arial"/>
          <w:color w:val="000000"/>
        </w:rPr>
        <w:t xml:space="preserve">de pilotage </w:t>
      </w:r>
      <w:r w:rsidR="000A6F8A" w:rsidRPr="00A80804">
        <w:rPr>
          <w:rFonts w:cs="Arial"/>
          <w:color w:val="000000"/>
        </w:rPr>
        <w:t>d’habitat connecté</w:t>
      </w:r>
      <w:r w:rsidRPr="00A80804">
        <w:rPr>
          <w:rFonts w:cs="Arial"/>
          <w:color w:val="000000"/>
        </w:rPr>
        <w:t>.</w:t>
      </w:r>
    </w:p>
    <w:p w14:paraId="21293D6C" w14:textId="77777777" w:rsidR="00BB4D1B" w:rsidRPr="00A80804" w:rsidRDefault="00BB4D1B" w:rsidP="00BB4D1B">
      <w:pPr>
        <w:rPr>
          <w:rFonts w:cs="Arial"/>
          <w:color w:val="000000"/>
        </w:rPr>
      </w:pPr>
    </w:p>
    <w:p w14:paraId="46262B8E" w14:textId="77777777" w:rsidR="00BB4D1B" w:rsidRPr="00A80804" w:rsidRDefault="00BB4D1B" w:rsidP="00BB4D1B">
      <w:pPr>
        <w:rPr>
          <w:b/>
          <w:u w:val="single"/>
        </w:rPr>
      </w:pPr>
      <w:r w:rsidRPr="00A80804">
        <w:rPr>
          <w:b/>
          <w:u w:val="single"/>
        </w:rPr>
        <w:t>Dans le cadre du marché, une mise en service par le fabricant devra obligatoirement être réalisée afin d’assurer la validation de l’installation à la suite de laquelle sera délivrée une attestation de bon fonctionnement.</w:t>
      </w:r>
    </w:p>
    <w:p w14:paraId="4161BFD3" w14:textId="77777777" w:rsidR="00BB4D1B" w:rsidRPr="00A80804" w:rsidRDefault="00BB4D1B" w:rsidP="00BB4D1B">
      <w:pPr>
        <w:rPr>
          <w:b/>
          <w:u w:val="single"/>
        </w:rPr>
      </w:pPr>
    </w:p>
    <w:p w14:paraId="5E08E84D" w14:textId="342BE559" w:rsidR="00BB4D1B" w:rsidRPr="00A80804" w:rsidRDefault="00BB4D1B" w:rsidP="00BB4D1B">
      <w:pPr>
        <w:rPr>
          <w:rFonts w:cs="Arial"/>
          <w:bCs/>
        </w:rPr>
      </w:pPr>
      <w:r w:rsidRPr="00A80804">
        <w:rPr>
          <w:rFonts w:cs="Arial"/>
          <w:bCs/>
        </w:rPr>
        <w:t xml:space="preserve">Le système </w:t>
      </w:r>
      <w:r w:rsidR="000A6F8A" w:rsidRPr="00A80804">
        <w:rPr>
          <w:rFonts w:cs="Arial"/>
          <w:bCs/>
        </w:rPr>
        <w:t>smart home</w:t>
      </w:r>
      <w:r w:rsidRPr="00A80804">
        <w:rPr>
          <w:rFonts w:cs="Arial"/>
          <w:bCs/>
        </w:rPr>
        <w:t xml:space="preserve"> à mettre en œuvre sera de la marque </w:t>
      </w:r>
      <w:r w:rsidRPr="00A80804">
        <w:rPr>
          <w:rFonts w:cs="Arial"/>
          <w:b/>
          <w:bCs/>
        </w:rPr>
        <w:t>URMET</w:t>
      </w:r>
      <w:r w:rsidR="000A6F8A" w:rsidRPr="00A80804">
        <w:rPr>
          <w:rFonts w:cs="Arial"/>
          <w:b/>
          <w:bCs/>
        </w:rPr>
        <w:t xml:space="preserve"> Yokis</w:t>
      </w:r>
      <w:r w:rsidRPr="00A80804">
        <w:rPr>
          <w:rFonts w:cs="Arial"/>
          <w:bCs/>
        </w:rPr>
        <w:t xml:space="preserve"> basé sur une technologie </w:t>
      </w:r>
      <w:r w:rsidRPr="00A80804">
        <w:rPr>
          <w:rFonts w:cs="Arial"/>
          <w:b/>
          <w:bCs/>
        </w:rPr>
        <w:t>Zigbee 3.0</w:t>
      </w:r>
      <w:r w:rsidRPr="00A80804">
        <w:rPr>
          <w:rFonts w:cs="Arial"/>
          <w:bCs/>
        </w:rPr>
        <w:t>. Il permettra la commande locale, de créer des zones de commande et de centraliser tous les points de commande.</w:t>
      </w:r>
    </w:p>
    <w:p w14:paraId="16C4CC55" w14:textId="77777777" w:rsidR="00BB4D1B" w:rsidRPr="00A80804" w:rsidRDefault="00BB4D1B" w:rsidP="00BB4D1B">
      <w:pPr>
        <w:rPr>
          <w:rFonts w:cs="Arial"/>
          <w:bCs/>
        </w:rPr>
      </w:pPr>
      <w:r w:rsidRPr="00A80804">
        <w:rPr>
          <w:rFonts w:cs="Arial"/>
          <w:bCs/>
        </w:rPr>
        <w:t>Les actionneurs seront en ajout dans l’appareillage prévu au marché. Les commandes locales seront de types bouton poussoir.</w:t>
      </w:r>
    </w:p>
    <w:p w14:paraId="16DFA41C" w14:textId="77777777" w:rsidR="00BB4D1B" w:rsidRPr="00A80804" w:rsidRDefault="00BB4D1B" w:rsidP="00BB4D1B">
      <w:pPr>
        <w:rPr>
          <w:rFonts w:cs="Arial"/>
          <w:bCs/>
        </w:rPr>
      </w:pPr>
    </w:p>
    <w:p w14:paraId="1CA787BD" w14:textId="77777777" w:rsidR="00BB4D1B" w:rsidRPr="00A80804" w:rsidRDefault="00BB4D1B" w:rsidP="00BB4D1B">
      <w:pPr>
        <w:ind w:left="360"/>
        <w:rPr>
          <w:rFonts w:cs="Arial"/>
          <w:b/>
          <w:i/>
          <w:color w:val="948A54" w:themeColor="background2" w:themeShade="80"/>
          <w:u w:val="single"/>
        </w:rPr>
      </w:pPr>
      <w:r w:rsidRPr="00A80804">
        <w:rPr>
          <w:rFonts w:cs="Arial"/>
          <w:b/>
          <w:i/>
          <w:color w:val="948A54" w:themeColor="background2" w:themeShade="80"/>
        </w:rPr>
        <w:t>I.</w:t>
      </w:r>
      <w:r w:rsidRPr="00A80804">
        <w:rPr>
          <w:rFonts w:cs="Arial"/>
          <w:b/>
          <w:i/>
          <w:color w:val="948A54" w:themeColor="background2" w:themeShade="80"/>
          <w:u w:val="single"/>
        </w:rPr>
        <w:t xml:space="preserve"> Programmation du site :</w:t>
      </w:r>
    </w:p>
    <w:p w14:paraId="620F0EA9" w14:textId="77777777" w:rsidR="00BB4D1B" w:rsidRPr="00A80804" w:rsidRDefault="00BB4D1B" w:rsidP="00BB4D1B">
      <w:pPr>
        <w:rPr>
          <w:rFonts w:cs="Arial"/>
          <w:color w:val="000000"/>
        </w:rPr>
      </w:pPr>
    </w:p>
    <w:p w14:paraId="76B261A7" w14:textId="4F115A96" w:rsidR="00BB4D1B" w:rsidRPr="00A80804" w:rsidRDefault="00BB4D1B" w:rsidP="00BB4D1B">
      <w:pPr>
        <w:rPr>
          <w:rFonts w:cs="Arial"/>
          <w:bCs/>
          <w:color w:val="000000"/>
        </w:rPr>
      </w:pPr>
      <w:r w:rsidRPr="00A80804">
        <w:rPr>
          <w:rFonts w:cs="Arial"/>
          <w:color w:val="000000"/>
        </w:rPr>
        <w:t xml:space="preserve">Le détenteur du marché devra réaliser la programmation du site </w:t>
      </w:r>
      <w:r w:rsidRPr="00A80804">
        <w:rPr>
          <w:rFonts w:cs="Arial"/>
          <w:bCs/>
          <w:color w:val="000000"/>
        </w:rPr>
        <w:t xml:space="preserve">depuis l’application </w:t>
      </w:r>
      <w:r w:rsidRPr="00A80804">
        <w:rPr>
          <w:rFonts w:cs="Arial"/>
          <w:b/>
          <w:bCs/>
          <w:color w:val="000000"/>
        </w:rPr>
        <w:t>UP2PRO</w:t>
      </w:r>
      <w:r w:rsidR="000A6F8A" w:rsidRPr="00A80804">
        <w:rPr>
          <w:rFonts w:cs="Arial"/>
          <w:b/>
          <w:bCs/>
          <w:color w:val="000000"/>
        </w:rPr>
        <w:t xml:space="preserve"> </w:t>
      </w:r>
      <w:r w:rsidR="000A6F8A" w:rsidRPr="00A80804">
        <w:rPr>
          <w:rFonts w:cs="Arial"/>
          <w:color w:val="000000"/>
        </w:rPr>
        <w:t>en</w:t>
      </w:r>
      <w:r w:rsidR="000A6F8A" w:rsidRPr="00A80804">
        <w:rPr>
          <w:rFonts w:cs="Arial"/>
          <w:b/>
          <w:bCs/>
          <w:color w:val="000000"/>
        </w:rPr>
        <w:t xml:space="preserve"> mode chantier</w:t>
      </w:r>
      <w:r w:rsidRPr="00A80804">
        <w:rPr>
          <w:rFonts w:cs="Arial"/>
          <w:b/>
          <w:bCs/>
          <w:color w:val="000000"/>
        </w:rPr>
        <w:t xml:space="preserve"> </w:t>
      </w:r>
      <w:r w:rsidRPr="00A80804">
        <w:rPr>
          <w:rFonts w:cs="Arial"/>
          <w:bCs/>
          <w:color w:val="000000"/>
        </w:rPr>
        <w:t>qui permet le paramétrage, la mise à jour, le réglage des émetteurs et récepteurs dans le logement. Cette application permet également le pré-paramétrage de l’application utilisateur final. A l’issue des travaux, l’entreprise remettra un rapport d’activité comprenant pour chaque appartement :</w:t>
      </w:r>
    </w:p>
    <w:p w14:paraId="345931F7" w14:textId="77777777" w:rsidR="00BB4D1B" w:rsidRPr="00A80804" w:rsidRDefault="00BB4D1B" w:rsidP="00BB4D1B">
      <w:pPr>
        <w:rPr>
          <w:rFonts w:cs="Arial"/>
          <w:bCs/>
          <w:color w:val="000000"/>
        </w:rPr>
      </w:pPr>
    </w:p>
    <w:p w14:paraId="5CDE9297" w14:textId="77777777" w:rsidR="00BB4D1B" w:rsidRPr="00A80804" w:rsidRDefault="00BB4D1B" w:rsidP="00BB4D1B">
      <w:pPr>
        <w:numPr>
          <w:ilvl w:val="0"/>
          <w:numId w:val="46"/>
        </w:numPr>
        <w:rPr>
          <w:rFonts w:cs="Arial"/>
          <w:bCs/>
          <w:color w:val="000000"/>
        </w:rPr>
      </w:pPr>
      <w:r w:rsidRPr="00A80804">
        <w:rPr>
          <w:rFonts w:cs="Arial"/>
          <w:bCs/>
          <w:color w:val="000000"/>
        </w:rPr>
        <w:t>Plan du logement</w:t>
      </w:r>
    </w:p>
    <w:p w14:paraId="61AA9E18" w14:textId="77777777" w:rsidR="00BB4D1B" w:rsidRPr="00A80804" w:rsidRDefault="00BB4D1B" w:rsidP="00BB4D1B">
      <w:pPr>
        <w:numPr>
          <w:ilvl w:val="0"/>
          <w:numId w:val="46"/>
        </w:numPr>
        <w:rPr>
          <w:rFonts w:cs="Arial"/>
          <w:bCs/>
          <w:color w:val="000000"/>
        </w:rPr>
      </w:pPr>
      <w:r w:rsidRPr="00A80804">
        <w:rPr>
          <w:rFonts w:cs="Arial"/>
          <w:bCs/>
          <w:color w:val="000000"/>
        </w:rPr>
        <w:t>Position / Réglage / Nom de l’ensemble des récepteurs</w:t>
      </w:r>
    </w:p>
    <w:p w14:paraId="697FE67E" w14:textId="77777777" w:rsidR="00BB4D1B" w:rsidRPr="00A80804" w:rsidRDefault="00BB4D1B" w:rsidP="00BB4D1B">
      <w:pPr>
        <w:numPr>
          <w:ilvl w:val="0"/>
          <w:numId w:val="46"/>
        </w:numPr>
        <w:rPr>
          <w:rFonts w:cs="Arial"/>
          <w:color w:val="000000"/>
        </w:rPr>
      </w:pPr>
      <w:r w:rsidRPr="00A80804">
        <w:rPr>
          <w:rFonts w:cs="Arial"/>
          <w:bCs/>
          <w:color w:val="000000"/>
        </w:rPr>
        <w:t xml:space="preserve">Liste exhaustive des fonctions attribuées sur l’ensemble des émetteurs </w:t>
      </w:r>
    </w:p>
    <w:p w14:paraId="6ABA5F90" w14:textId="77777777" w:rsidR="00BB4D1B" w:rsidRPr="00A80804" w:rsidRDefault="00BB4D1B" w:rsidP="00BB4D1B">
      <w:pPr>
        <w:rPr>
          <w:rFonts w:cs="Arial"/>
          <w:color w:val="000000"/>
        </w:rPr>
      </w:pPr>
    </w:p>
    <w:p w14:paraId="0AF117D1" w14:textId="77777777" w:rsidR="00BB4D1B" w:rsidRPr="00A80804" w:rsidRDefault="00BB4D1B" w:rsidP="00BB4D1B">
      <w:pPr>
        <w:ind w:left="360"/>
        <w:rPr>
          <w:rFonts w:cs="Arial"/>
          <w:b/>
          <w:i/>
          <w:color w:val="948A54" w:themeColor="background2" w:themeShade="80"/>
          <w:u w:val="single"/>
        </w:rPr>
      </w:pPr>
      <w:r w:rsidRPr="00A80804">
        <w:rPr>
          <w:rFonts w:cs="Arial"/>
          <w:b/>
          <w:i/>
          <w:color w:val="948A54" w:themeColor="background2" w:themeShade="80"/>
        </w:rPr>
        <w:t>II.</w:t>
      </w:r>
      <w:r w:rsidRPr="00A80804">
        <w:rPr>
          <w:rFonts w:cs="Arial"/>
          <w:b/>
          <w:i/>
          <w:color w:val="948A54" w:themeColor="background2" w:themeShade="80"/>
          <w:u w:val="single"/>
        </w:rPr>
        <w:t xml:space="preserve"> Description des travaux à réaliser :</w:t>
      </w:r>
    </w:p>
    <w:p w14:paraId="5E2B741B" w14:textId="77777777" w:rsidR="00BB4D1B" w:rsidRPr="00A80804" w:rsidRDefault="00BB4D1B" w:rsidP="00BB4D1B">
      <w:pPr>
        <w:ind w:left="360"/>
        <w:rPr>
          <w:rFonts w:cs="Arial"/>
          <w:b/>
          <w:i/>
          <w:u w:val="single"/>
        </w:rPr>
      </w:pPr>
    </w:p>
    <w:p w14:paraId="44121F14" w14:textId="59879291" w:rsidR="00BB4D1B" w:rsidRPr="00A80804" w:rsidRDefault="00BB4D1B" w:rsidP="00BB4D1B">
      <w:pPr>
        <w:rPr>
          <w:rFonts w:cs="Arial"/>
        </w:rPr>
      </w:pPr>
      <w:r w:rsidRPr="00A80804">
        <w:rPr>
          <w:rFonts w:cs="Arial"/>
        </w:rPr>
        <w:t xml:space="preserve">Le présent marché concerne la fourniture, la pose et le paramétrage de l’ensemble du système. Les actionneurs à mettre en œuvre devront être compatibles avec tous les appareillages du marché. Les récepteurs à encastrer devront être mis dans des boitiers d’encastrement d’une profondeur minimale de 50mm, les émetteurs dans des boites de profondeur minimale de 40mm. Tous les autres éléments spécifiques au système devront être mis en œuvre pour permettre d’obtenir les fonctionnalités décrites ci-après. En parallèle des boutons poussoirs répartis dans l’appartement comme dans une installation classique, toutes les commandes seront accessibles sur smartphone, tablette </w:t>
      </w:r>
      <w:r w:rsidR="00D960F7" w:rsidRPr="00A80804">
        <w:rPr>
          <w:rFonts w:cs="Arial"/>
        </w:rPr>
        <w:t>depuis</w:t>
      </w:r>
      <w:r w:rsidRPr="00A80804">
        <w:rPr>
          <w:rFonts w:cs="Arial"/>
        </w:rPr>
        <w:t xml:space="preserve"> l’application YnO</w:t>
      </w:r>
      <w:r w:rsidR="00D960F7" w:rsidRPr="00A80804">
        <w:rPr>
          <w:rFonts w:cs="Arial"/>
        </w:rPr>
        <w:t xml:space="preserve"> </w:t>
      </w:r>
      <w:r w:rsidRPr="00A80804">
        <w:rPr>
          <w:rFonts w:cs="Arial"/>
        </w:rPr>
        <w:t>UP.</w:t>
      </w:r>
    </w:p>
    <w:p w14:paraId="063F11FE" w14:textId="77777777" w:rsidR="00BB4D1B" w:rsidRPr="00A80804" w:rsidRDefault="00BB4D1B" w:rsidP="00BB4D1B">
      <w:pPr>
        <w:rPr>
          <w:rFonts w:cs="Arial"/>
        </w:rPr>
      </w:pPr>
      <w:r w:rsidRPr="00A80804">
        <w:rPr>
          <w:rFonts w:cs="Arial"/>
        </w:rPr>
        <w:t xml:space="preserve"> </w:t>
      </w:r>
    </w:p>
    <w:p w14:paraId="3CA1FAF1" w14:textId="77777777" w:rsidR="00BB4D1B" w:rsidRPr="00A80804" w:rsidRDefault="00BB4D1B" w:rsidP="00BB4D1B">
      <w:pPr>
        <w:autoSpaceDE w:val="0"/>
        <w:autoSpaceDN w:val="0"/>
        <w:adjustRightInd w:val="0"/>
        <w:rPr>
          <w:rFonts w:cs="Calibri,BoldItalic"/>
          <w:b/>
          <w:bCs/>
          <w:i/>
          <w:iCs/>
          <w:color w:val="948A54" w:themeColor="background2" w:themeShade="80"/>
        </w:rPr>
      </w:pPr>
      <w:r w:rsidRPr="00A80804">
        <w:rPr>
          <w:b/>
          <w:bCs/>
          <w:i/>
          <w:iCs/>
          <w:color w:val="948A54" w:themeColor="background2" w:themeShade="80"/>
        </w:rPr>
        <w:t xml:space="preserve">      III.</w:t>
      </w:r>
      <w:r w:rsidRPr="00A80804">
        <w:rPr>
          <w:rFonts w:cs="Calibri,BoldItalic"/>
          <w:b/>
          <w:bCs/>
          <w:i/>
          <w:iCs/>
          <w:color w:val="948A54" w:themeColor="background2" w:themeShade="80"/>
          <w:u w:val="single"/>
        </w:rPr>
        <w:t xml:space="preserve"> Garantie de bon fonctionnement :</w:t>
      </w:r>
    </w:p>
    <w:p w14:paraId="2D24B5D6" w14:textId="77777777" w:rsidR="00BB4D1B" w:rsidRPr="00A80804" w:rsidRDefault="00BB4D1B" w:rsidP="00BB4D1B">
      <w:pPr>
        <w:autoSpaceDE w:val="0"/>
        <w:autoSpaceDN w:val="0"/>
        <w:adjustRightInd w:val="0"/>
        <w:rPr>
          <w:rFonts w:cs="Calibri,BoldItalic"/>
          <w:b/>
          <w:bCs/>
          <w:i/>
          <w:iCs/>
        </w:rPr>
      </w:pPr>
    </w:p>
    <w:p w14:paraId="746094C0" w14:textId="65077616" w:rsidR="00BB4D1B" w:rsidRPr="00A80804" w:rsidRDefault="00BB4D1B" w:rsidP="00BB4D1B">
      <w:pPr>
        <w:autoSpaceDE w:val="0"/>
        <w:autoSpaceDN w:val="0"/>
        <w:adjustRightInd w:val="0"/>
        <w:rPr>
          <w:rFonts w:cs="Calibri"/>
        </w:rPr>
      </w:pPr>
      <w:r w:rsidRPr="00A80804">
        <w:rPr>
          <w:rFonts w:cs="Calibri"/>
        </w:rPr>
        <w:t>Pendant la période de garantie de bon fonctionnement (2 ans) à compter de la date de réception, l'entrepreneur est tenu de remédier, à ses frais, à tous les désordres pouvant se produire et de faire en sorte que les équipements demeurent en l'état où ils étaient lors de la réception. L’obligation de résultat est exigée.</w:t>
      </w:r>
      <w:r w:rsidR="008300AC">
        <w:rPr>
          <w:rFonts w:cs="Calibri"/>
        </w:rPr>
        <w:t xml:space="preserve"> Tous les produits Urmet Yokis UP sont garantis 5 ans. </w:t>
      </w:r>
    </w:p>
    <w:p w14:paraId="38378AED" w14:textId="77777777" w:rsidR="00BB4D1B" w:rsidRPr="00A80804" w:rsidRDefault="00BB4D1B" w:rsidP="00BB4D1B">
      <w:pPr>
        <w:rPr>
          <w:rFonts w:cs="Arial"/>
        </w:rPr>
      </w:pPr>
    </w:p>
    <w:p w14:paraId="45D985A2" w14:textId="77777777" w:rsidR="00BB4D1B" w:rsidRPr="00A80804" w:rsidRDefault="00BB4D1B" w:rsidP="00BB4D1B">
      <w:pPr>
        <w:ind w:left="360"/>
        <w:rPr>
          <w:rFonts w:cs="Arial"/>
          <w:b/>
          <w:i/>
          <w:color w:val="948A54" w:themeColor="background2" w:themeShade="80"/>
          <w:u w:val="single"/>
        </w:rPr>
      </w:pPr>
      <w:r w:rsidRPr="00A80804">
        <w:rPr>
          <w:rFonts w:cs="Arial"/>
          <w:b/>
          <w:i/>
          <w:color w:val="948A54" w:themeColor="background2" w:themeShade="80"/>
        </w:rPr>
        <w:t>IV.</w:t>
      </w:r>
      <w:r w:rsidRPr="00A80804">
        <w:rPr>
          <w:rFonts w:cs="Arial"/>
          <w:b/>
          <w:i/>
          <w:color w:val="948A54" w:themeColor="background2" w:themeShade="80"/>
          <w:u w:val="single"/>
        </w:rPr>
        <w:t xml:space="preserve"> Description des matériels à utiliser :</w:t>
      </w:r>
    </w:p>
    <w:p w14:paraId="44E86208" w14:textId="77777777" w:rsidR="00BB4D1B" w:rsidRPr="00A80804" w:rsidRDefault="00BB4D1B" w:rsidP="00BB4D1B">
      <w:pPr>
        <w:rPr>
          <w:rFonts w:cs="Arial"/>
          <w:b/>
          <w:i/>
          <w:u w:val="single"/>
        </w:rPr>
      </w:pPr>
    </w:p>
    <w:p w14:paraId="2205A001" w14:textId="77777777" w:rsidR="00BB4D1B" w:rsidRPr="00A80804" w:rsidRDefault="00BB4D1B" w:rsidP="00BB4D1B">
      <w:pPr>
        <w:numPr>
          <w:ilvl w:val="0"/>
          <w:numId w:val="45"/>
        </w:numPr>
        <w:rPr>
          <w:rFonts w:cs="Arial"/>
          <w:b/>
          <w:u w:val="single"/>
        </w:rPr>
      </w:pPr>
      <w:r w:rsidRPr="00A80804">
        <w:rPr>
          <w:rFonts w:cs="Arial"/>
          <w:b/>
          <w:u w:val="single"/>
        </w:rPr>
        <w:t>Principe de fonctionnement via la box du résident</w:t>
      </w:r>
    </w:p>
    <w:p w14:paraId="4CD80AB3" w14:textId="77777777" w:rsidR="00BB4D1B" w:rsidRPr="00A80804" w:rsidRDefault="00BB4D1B" w:rsidP="00BB4D1B">
      <w:pPr>
        <w:rPr>
          <w:rFonts w:cs="Arial"/>
          <w:b/>
          <w:u w:val="single"/>
        </w:rPr>
      </w:pPr>
    </w:p>
    <w:p w14:paraId="171F41AF" w14:textId="75943E8F" w:rsidR="00BB4D1B" w:rsidRPr="009B16CE" w:rsidRDefault="00BB4D1B" w:rsidP="147E92E7">
      <w:pPr>
        <w:pStyle w:val="Listenumros"/>
        <w:ind w:left="0" w:firstLine="0"/>
        <w:rPr>
          <w:rFonts w:ascii="Bariol" w:hAnsi="Bariol" w:cs="Arial"/>
          <w:sz w:val="20"/>
          <w:szCs w:val="20"/>
          <w:lang w:val="fr-FR" w:eastAsia="fr-FR"/>
        </w:rPr>
      </w:pPr>
      <w:r w:rsidRPr="009B16CE">
        <w:rPr>
          <w:rFonts w:ascii="Bariol" w:hAnsi="Bariol" w:cs="Arial"/>
          <w:sz w:val="20"/>
          <w:szCs w:val="20"/>
          <w:lang w:val="fr-FR" w:eastAsia="fr-FR"/>
        </w:rPr>
        <w:t xml:space="preserve">La passerelle </w:t>
      </w:r>
      <w:r w:rsidRPr="009B16CE">
        <w:rPr>
          <w:rFonts w:ascii="Bariol" w:hAnsi="Bariol" w:cs="Arial"/>
          <w:b/>
          <w:bCs/>
          <w:sz w:val="20"/>
          <w:szCs w:val="20"/>
          <w:lang w:val="fr-FR" w:eastAsia="fr-FR"/>
        </w:rPr>
        <w:t>GATE-UP</w:t>
      </w:r>
      <w:r w:rsidR="00D26F05" w:rsidRPr="009B16CE">
        <w:rPr>
          <w:rFonts w:ascii="Bariol" w:hAnsi="Bariol" w:cs="Arial"/>
          <w:b/>
          <w:bCs/>
          <w:sz w:val="20"/>
          <w:szCs w:val="20"/>
          <w:lang w:val="fr-FR" w:eastAsia="fr-FR"/>
        </w:rPr>
        <w:t xml:space="preserve"> ou GATE-M-UP</w:t>
      </w:r>
      <w:r w:rsidRPr="009B16CE">
        <w:rPr>
          <w:rFonts w:ascii="Bariol" w:hAnsi="Bariol" w:cs="Arial"/>
          <w:sz w:val="20"/>
          <w:szCs w:val="20"/>
          <w:lang w:val="fr-FR" w:eastAsia="fr-FR"/>
        </w:rPr>
        <w:t xml:space="preserve"> met à disposition un réseau radio local dans le logement qui permettra au résident de piloter l’ensemble des fonctionnalités</w:t>
      </w:r>
      <w:r w:rsidR="00D960F7" w:rsidRPr="009B16CE">
        <w:rPr>
          <w:rFonts w:ascii="Bariol" w:hAnsi="Bariol" w:cs="Arial"/>
          <w:sz w:val="20"/>
          <w:szCs w:val="20"/>
          <w:lang w:val="fr-FR" w:eastAsia="fr-FR"/>
        </w:rPr>
        <w:t xml:space="preserve"> </w:t>
      </w:r>
      <w:r w:rsidR="009B182D" w:rsidRPr="009B16CE">
        <w:rPr>
          <w:rFonts w:ascii="Bariol" w:hAnsi="Bariol" w:cs="Arial"/>
          <w:sz w:val="20"/>
          <w:szCs w:val="20"/>
          <w:lang w:val="fr-FR" w:eastAsia="fr-FR"/>
        </w:rPr>
        <w:t xml:space="preserve">habitat connecté </w:t>
      </w:r>
      <w:r w:rsidRPr="009B16CE">
        <w:rPr>
          <w:rFonts w:ascii="Bariol" w:hAnsi="Bariol" w:cs="Arial"/>
          <w:sz w:val="20"/>
          <w:szCs w:val="20"/>
          <w:lang w:val="fr-FR" w:eastAsia="fr-FR"/>
        </w:rPr>
        <w:t xml:space="preserve">depuis un smartphone, une tablette ou un bouton poussoir mécanique L’ensemble du logement doit être préprogrammé avant l’arrivée de </w:t>
      </w:r>
      <w:r w:rsidRPr="009B16CE">
        <w:rPr>
          <w:rFonts w:ascii="Bariol" w:hAnsi="Bariol" w:cs="Arial"/>
          <w:sz w:val="20"/>
          <w:szCs w:val="20"/>
          <w:lang w:val="fr-FR" w:eastAsia="fr-FR"/>
        </w:rPr>
        <w:lastRenderedPageBreak/>
        <w:t>l’occupant. Pour piloter son logement à distance depuis son application YnO</w:t>
      </w:r>
      <w:r w:rsidR="009137CA" w:rsidRPr="009B16CE">
        <w:rPr>
          <w:rFonts w:ascii="Bariol" w:hAnsi="Bariol" w:cs="Arial"/>
          <w:sz w:val="20"/>
          <w:szCs w:val="20"/>
          <w:lang w:val="fr-FR" w:eastAsia="fr-FR"/>
        </w:rPr>
        <w:t>-UP</w:t>
      </w:r>
      <w:r w:rsidRPr="009B16CE">
        <w:rPr>
          <w:rFonts w:ascii="Bariol" w:hAnsi="Bariol" w:cs="Arial"/>
          <w:sz w:val="20"/>
          <w:szCs w:val="20"/>
          <w:lang w:val="fr-FR" w:eastAsia="fr-FR"/>
        </w:rPr>
        <w:t>, il suffira à l’occupant de raccorder l</w:t>
      </w:r>
      <w:r w:rsidR="009C6674" w:rsidRPr="009B16CE">
        <w:rPr>
          <w:rFonts w:ascii="Bariol" w:hAnsi="Bariol" w:cs="Arial"/>
          <w:sz w:val="20"/>
          <w:szCs w:val="20"/>
          <w:lang w:val="fr-FR" w:eastAsia="fr-FR"/>
        </w:rPr>
        <w:t>a</w:t>
      </w:r>
      <w:r w:rsidRPr="009B16CE">
        <w:rPr>
          <w:rFonts w:ascii="Bariol" w:hAnsi="Bariol" w:cs="Arial"/>
          <w:sz w:val="20"/>
          <w:szCs w:val="20"/>
          <w:lang w:val="fr-FR" w:eastAsia="fr-FR"/>
        </w:rPr>
        <w:t xml:space="preserve"> </w:t>
      </w:r>
      <w:r w:rsidR="00D26F05" w:rsidRPr="009B16CE">
        <w:rPr>
          <w:rFonts w:ascii="Bariol" w:hAnsi="Bariol" w:cs="Arial"/>
          <w:sz w:val="20"/>
          <w:szCs w:val="20"/>
          <w:lang w:val="fr-FR" w:eastAsia="fr-FR"/>
        </w:rPr>
        <w:t>passerelle</w:t>
      </w:r>
      <w:r w:rsidRPr="009B16CE">
        <w:rPr>
          <w:rFonts w:ascii="Bariol" w:hAnsi="Bariol" w:cs="Arial"/>
          <w:sz w:val="20"/>
          <w:szCs w:val="20"/>
          <w:lang w:val="fr-FR" w:eastAsia="fr-FR"/>
        </w:rPr>
        <w:t xml:space="preserve"> sur une prise RJ45 de sa box</w:t>
      </w:r>
      <w:r w:rsidR="00D26F05" w:rsidRPr="009B16CE">
        <w:rPr>
          <w:rFonts w:ascii="Bariol" w:hAnsi="Bariol" w:cs="Arial"/>
          <w:sz w:val="20"/>
          <w:szCs w:val="20"/>
          <w:lang w:val="fr-FR" w:eastAsia="fr-FR"/>
        </w:rPr>
        <w:t xml:space="preserve"> ou de la connecter en WiFi (2.4 GHz ou 5GHz)</w:t>
      </w:r>
      <w:r w:rsidRPr="009B16CE">
        <w:rPr>
          <w:rFonts w:ascii="Bariol" w:hAnsi="Bariol" w:cs="Arial"/>
          <w:sz w:val="20"/>
          <w:szCs w:val="20"/>
          <w:lang w:val="fr-FR" w:eastAsia="fr-FR"/>
        </w:rPr>
        <w:t xml:space="preserve">.  </w:t>
      </w:r>
    </w:p>
    <w:p w14:paraId="25278315" w14:textId="77777777" w:rsidR="00BB4D1B" w:rsidRPr="00A80804" w:rsidRDefault="00BB4D1B" w:rsidP="00BB4D1B">
      <w:pPr>
        <w:rPr>
          <w:rFonts w:cs="Arial"/>
          <w:b/>
          <w:u w:val="single"/>
        </w:rPr>
      </w:pPr>
    </w:p>
    <w:p w14:paraId="77DC926B" w14:textId="77777777" w:rsidR="00BB4D1B" w:rsidRPr="00A80804" w:rsidRDefault="00BB4D1B" w:rsidP="00BB4D1B">
      <w:pPr>
        <w:rPr>
          <w:rFonts w:cs="Arial"/>
          <w:b/>
          <w:u w:val="single"/>
        </w:rPr>
      </w:pPr>
    </w:p>
    <w:p w14:paraId="63EA123F" w14:textId="1012C974" w:rsidR="00BB4D1B" w:rsidRPr="00A80804" w:rsidRDefault="00BB4D1B" w:rsidP="00BB4D1B">
      <w:pPr>
        <w:numPr>
          <w:ilvl w:val="0"/>
          <w:numId w:val="45"/>
        </w:numPr>
        <w:rPr>
          <w:rFonts w:cs="Arial"/>
          <w:b/>
          <w:u w:val="single"/>
        </w:rPr>
      </w:pPr>
      <w:r w:rsidRPr="00A80804">
        <w:rPr>
          <w:rFonts w:cs="Arial"/>
          <w:b/>
          <w:u w:val="single"/>
        </w:rPr>
        <w:t xml:space="preserve"> Matériels à mettre en </w:t>
      </w:r>
      <w:r w:rsidR="009137CA" w:rsidRPr="00A80804">
        <w:rPr>
          <w:rFonts w:cs="Arial"/>
          <w:b/>
          <w:u w:val="single"/>
        </w:rPr>
        <w:t>œuvre</w:t>
      </w:r>
    </w:p>
    <w:p w14:paraId="25CAF300" w14:textId="77777777" w:rsidR="00BB4D1B" w:rsidRPr="00A80804" w:rsidRDefault="00BB4D1B" w:rsidP="00BB4D1B">
      <w:pPr>
        <w:rPr>
          <w:rFonts w:cs="Arial"/>
          <w:b/>
          <w:color w:val="000000"/>
        </w:rPr>
      </w:pPr>
    </w:p>
    <w:p w14:paraId="75D900FE" w14:textId="77777777" w:rsidR="00BB4D1B" w:rsidRPr="00A80804" w:rsidRDefault="00BB4D1B" w:rsidP="00BB4D1B">
      <w:pPr>
        <w:numPr>
          <w:ilvl w:val="0"/>
          <w:numId w:val="44"/>
        </w:numPr>
        <w:rPr>
          <w:rFonts w:cs="Arial"/>
          <w:u w:val="single"/>
        </w:rPr>
      </w:pPr>
      <w:r w:rsidRPr="00A80804">
        <w:rPr>
          <w:rFonts w:cs="Arial"/>
          <w:u w:val="single"/>
        </w:rPr>
        <w:t>Commande de volets roulants</w:t>
      </w:r>
    </w:p>
    <w:p w14:paraId="210800BE" w14:textId="77777777" w:rsidR="00BB4D1B" w:rsidRPr="00A80804" w:rsidRDefault="00BB4D1B" w:rsidP="00BB4D1B">
      <w:pPr>
        <w:rPr>
          <w:b/>
          <w:u w:val="single"/>
        </w:rPr>
      </w:pPr>
    </w:p>
    <w:p w14:paraId="4B11453A" w14:textId="77777777" w:rsidR="00BB4D1B" w:rsidRPr="00A80804" w:rsidRDefault="00BB4D1B" w:rsidP="00BB4D1B">
      <w:pPr>
        <w:rPr>
          <w:rFonts w:cs="Arial"/>
        </w:rPr>
      </w:pPr>
      <w:r w:rsidRPr="00A80804">
        <w:rPr>
          <w:rFonts w:cs="Arial"/>
          <w:b/>
        </w:rPr>
        <w:t xml:space="preserve">Pré requis : </w:t>
      </w:r>
      <w:r w:rsidRPr="00A80804">
        <w:rPr>
          <w:rFonts w:cs="Arial"/>
        </w:rPr>
        <w:t>Le titulaire du lot Menuiserie devra fournir un plan avec la localisation de ces attentes électriques et les documentations techniques du fabricant de volet avec les schémas de câblage du matériel installé. Le volet roulant devra être avec moteur 3 ou 4 fils pilotés par alimentation O/F.</w:t>
      </w:r>
    </w:p>
    <w:p w14:paraId="7099917E" w14:textId="77777777" w:rsidR="00BB4D1B" w:rsidRPr="00A80804" w:rsidRDefault="00BB4D1B" w:rsidP="00BB4D1B">
      <w:pPr>
        <w:pStyle w:val="Textebrut"/>
        <w:autoSpaceDE/>
        <w:autoSpaceDN/>
        <w:adjustRightInd/>
        <w:spacing w:before="0"/>
        <w:rPr>
          <w:rFonts w:ascii="Bariol" w:hAnsi="Bariol" w:cs="Arial"/>
          <w:szCs w:val="20"/>
        </w:rPr>
      </w:pPr>
    </w:p>
    <w:p w14:paraId="3A6D5F62" w14:textId="63FDF84F" w:rsidR="00FA30F4" w:rsidRPr="00A80804" w:rsidRDefault="00BB4D1B" w:rsidP="00BB4D1B">
      <w:pPr>
        <w:pStyle w:val="Textebrut"/>
        <w:autoSpaceDE/>
        <w:autoSpaceDN/>
        <w:adjustRightInd/>
        <w:spacing w:before="0"/>
        <w:rPr>
          <w:rFonts w:ascii="Bariol" w:hAnsi="Bariol" w:cs="Arial"/>
          <w:szCs w:val="20"/>
        </w:rPr>
      </w:pPr>
      <w:r w:rsidRPr="00A80804">
        <w:rPr>
          <w:rFonts w:ascii="Bariol" w:hAnsi="Bariol" w:cs="Arial"/>
          <w:szCs w:val="20"/>
        </w:rPr>
        <w:t xml:space="preserve">Le micromodule radio de réf </w:t>
      </w:r>
      <w:r w:rsidRPr="00A80804">
        <w:rPr>
          <w:rFonts w:ascii="Bariol" w:hAnsi="Bariol" w:cs="Arial"/>
          <w:b/>
          <w:szCs w:val="20"/>
        </w:rPr>
        <w:t>MVR500</w:t>
      </w:r>
      <w:r w:rsidR="00EE18C8" w:rsidRPr="00A80804">
        <w:rPr>
          <w:rFonts w:ascii="Bariol" w:hAnsi="Bariol" w:cs="Arial"/>
          <w:b/>
          <w:szCs w:val="20"/>
        </w:rPr>
        <w:t>E</w:t>
      </w:r>
      <w:r w:rsidRPr="00A80804">
        <w:rPr>
          <w:rFonts w:ascii="Bariol" w:hAnsi="Bariol" w:cs="Arial"/>
          <w:b/>
          <w:szCs w:val="20"/>
        </w:rPr>
        <w:t>-UP</w:t>
      </w:r>
      <w:r w:rsidRPr="00A80804">
        <w:rPr>
          <w:rFonts w:ascii="Bariol" w:hAnsi="Bariol" w:cs="Arial"/>
          <w:szCs w:val="20"/>
        </w:rPr>
        <w:t xml:space="preserve"> de la marque </w:t>
      </w:r>
      <w:r w:rsidRPr="00A80804">
        <w:rPr>
          <w:rFonts w:ascii="Bariol" w:hAnsi="Bariol" w:cs="Arial"/>
          <w:b/>
          <w:szCs w:val="20"/>
        </w:rPr>
        <w:t>URMET</w:t>
      </w:r>
      <w:r w:rsidRPr="00A80804">
        <w:rPr>
          <w:rFonts w:ascii="Bariol" w:hAnsi="Bariol" w:cs="Arial"/>
          <w:szCs w:val="20"/>
        </w:rPr>
        <w:t xml:space="preserve"> </w:t>
      </w:r>
      <w:r w:rsidR="00792009" w:rsidRPr="00A80804">
        <w:rPr>
          <w:rFonts w:ascii="Bariol" w:hAnsi="Bariol" w:cs="Arial"/>
          <w:b/>
          <w:bCs/>
          <w:szCs w:val="20"/>
        </w:rPr>
        <w:t>Yokis</w:t>
      </w:r>
      <w:r w:rsidR="00792009" w:rsidRPr="00A80804">
        <w:rPr>
          <w:rFonts w:ascii="Bariol" w:hAnsi="Bariol" w:cs="Arial"/>
          <w:szCs w:val="20"/>
        </w:rPr>
        <w:t xml:space="preserve"> </w:t>
      </w:r>
      <w:r w:rsidRPr="00A80804">
        <w:rPr>
          <w:rFonts w:ascii="Bariol" w:hAnsi="Bariol" w:cs="Arial"/>
          <w:szCs w:val="20"/>
        </w:rPr>
        <w:t>devra permettre la commande des volets roulants</w:t>
      </w:r>
      <w:r w:rsidR="00E2701F" w:rsidRPr="00A80804">
        <w:rPr>
          <w:rFonts w:ascii="Bariol" w:hAnsi="Bariol" w:cs="Arial"/>
          <w:szCs w:val="20"/>
        </w:rPr>
        <w:t xml:space="preserve"> filaires alimentés en montée/descente</w:t>
      </w:r>
      <w:r w:rsidRPr="00A80804">
        <w:rPr>
          <w:rFonts w:ascii="Bariol" w:hAnsi="Bariol" w:cs="Arial"/>
          <w:szCs w:val="20"/>
        </w:rPr>
        <w:t>.</w:t>
      </w:r>
      <w:r w:rsidR="00D26F05" w:rsidRPr="00A80804">
        <w:rPr>
          <w:rFonts w:ascii="Bariol" w:hAnsi="Bariol" w:cs="Arial"/>
          <w:szCs w:val="20"/>
        </w:rPr>
        <w:t xml:space="preserve"> Le neutre moteur devra être branché directement sur le micromodule dans une borne spécifique prévue à cet effet et identifiée.</w:t>
      </w:r>
      <w:r w:rsidRPr="00A80804">
        <w:rPr>
          <w:rFonts w:ascii="Bariol" w:hAnsi="Bariol" w:cs="Arial"/>
          <w:szCs w:val="20"/>
        </w:rPr>
        <w:t xml:space="preserve"> L’installation</w:t>
      </w:r>
      <w:r w:rsidRPr="00A80804">
        <w:rPr>
          <w:rFonts w:ascii="Bariol" w:hAnsi="Bariol" w:cs="Arial"/>
          <w:b/>
          <w:szCs w:val="20"/>
        </w:rPr>
        <w:t xml:space="preserve"> </w:t>
      </w:r>
      <w:r w:rsidRPr="00A80804">
        <w:rPr>
          <w:rFonts w:ascii="Bariol" w:hAnsi="Bariol" w:cs="Arial"/>
          <w:szCs w:val="20"/>
        </w:rPr>
        <w:t>permettra la commande locale, la commande par zone et la commande centralisée de tous les volets roulant du logement.  Il disposera d’un contrôle de force intégré permettant ainsi de protéger les lames du volet, le moteur, et les personnes en cas d’obstacle en coupant immédiatement l’alimentation du moteur. Il proposera aussi la gestion d</w:t>
      </w:r>
      <w:r w:rsidR="00A24B55">
        <w:rPr>
          <w:rFonts w:ascii="Bariol" w:hAnsi="Bariol" w:cs="Arial"/>
          <w:szCs w:val="20"/>
        </w:rPr>
        <w:t>e 3</w:t>
      </w:r>
      <w:r w:rsidRPr="00A80804">
        <w:rPr>
          <w:rFonts w:ascii="Bariol" w:hAnsi="Bariol" w:cs="Arial"/>
          <w:szCs w:val="20"/>
        </w:rPr>
        <w:t xml:space="preserve"> position</w:t>
      </w:r>
      <w:r w:rsidR="00A24B55">
        <w:rPr>
          <w:rFonts w:ascii="Bariol" w:hAnsi="Bariol" w:cs="Arial"/>
          <w:szCs w:val="20"/>
        </w:rPr>
        <w:t>s</w:t>
      </w:r>
      <w:r w:rsidRPr="00A80804">
        <w:rPr>
          <w:rFonts w:ascii="Bariol" w:hAnsi="Bariol" w:cs="Arial"/>
          <w:szCs w:val="20"/>
        </w:rPr>
        <w:t xml:space="preserve"> intermédiaire</w:t>
      </w:r>
      <w:r w:rsidR="00A24B55">
        <w:rPr>
          <w:rFonts w:ascii="Bariol" w:hAnsi="Bariol" w:cs="Arial"/>
          <w:szCs w:val="20"/>
        </w:rPr>
        <w:t>s</w:t>
      </w:r>
      <w:r w:rsidRPr="00A80804">
        <w:rPr>
          <w:rFonts w:ascii="Bariol" w:hAnsi="Bariol" w:cs="Arial"/>
          <w:szCs w:val="20"/>
        </w:rPr>
        <w:t xml:space="preserve"> favorite</w:t>
      </w:r>
      <w:r w:rsidR="00A24B55">
        <w:rPr>
          <w:rFonts w:ascii="Bariol" w:hAnsi="Bariol" w:cs="Arial"/>
          <w:szCs w:val="20"/>
        </w:rPr>
        <w:t>s</w:t>
      </w:r>
      <w:r w:rsidRPr="00A80804">
        <w:rPr>
          <w:rFonts w:ascii="Bariol" w:hAnsi="Bariol" w:cs="Arial"/>
          <w:szCs w:val="20"/>
        </w:rPr>
        <w:t xml:space="preserve"> et permettra un retour d’état en temps réel sur l’application </w:t>
      </w:r>
      <w:r w:rsidRPr="00A80804">
        <w:rPr>
          <w:rFonts w:ascii="Bariol" w:hAnsi="Bariol" w:cs="Arial"/>
          <w:b/>
          <w:bCs/>
          <w:szCs w:val="20"/>
        </w:rPr>
        <w:t>YnO</w:t>
      </w:r>
      <w:r w:rsidR="00F741D6" w:rsidRPr="00A80804">
        <w:rPr>
          <w:rFonts w:ascii="Bariol" w:hAnsi="Bariol" w:cs="Arial"/>
          <w:b/>
          <w:bCs/>
          <w:szCs w:val="20"/>
        </w:rPr>
        <w:t xml:space="preserve"> </w:t>
      </w:r>
      <w:r w:rsidRPr="00A80804">
        <w:rPr>
          <w:rFonts w:ascii="Bariol" w:hAnsi="Bariol" w:cs="Arial"/>
          <w:b/>
          <w:bCs/>
          <w:szCs w:val="20"/>
        </w:rPr>
        <w:t>UP.</w:t>
      </w:r>
      <w:r w:rsidRPr="00A80804">
        <w:rPr>
          <w:rFonts w:ascii="Bariol" w:hAnsi="Bariol" w:cs="Arial"/>
          <w:szCs w:val="20"/>
        </w:rPr>
        <w:t xml:space="preserve"> Pour des configurations spécifiques l’entreprise pourra mixer les offres de la gamme radio avec des solutions filaires.</w:t>
      </w:r>
    </w:p>
    <w:p w14:paraId="447B2D8D" w14:textId="77777777" w:rsidR="00FA30F4" w:rsidRPr="00A80804" w:rsidRDefault="00FA30F4" w:rsidP="00BB4D1B">
      <w:pPr>
        <w:pStyle w:val="Textebrut"/>
        <w:autoSpaceDE/>
        <w:autoSpaceDN/>
        <w:adjustRightInd/>
        <w:spacing w:before="0"/>
        <w:rPr>
          <w:rFonts w:ascii="Bariol" w:hAnsi="Bariol" w:cs="Arial"/>
          <w:szCs w:val="20"/>
        </w:rPr>
      </w:pPr>
    </w:p>
    <w:p w14:paraId="4711F895" w14:textId="08DAF5AB" w:rsidR="00FA30F4" w:rsidRPr="00A80804" w:rsidRDefault="00FA30F4" w:rsidP="00BB4D1B">
      <w:pPr>
        <w:pStyle w:val="Textebrut"/>
        <w:autoSpaceDE/>
        <w:autoSpaceDN/>
        <w:adjustRightInd/>
        <w:spacing w:before="0"/>
        <w:rPr>
          <w:rFonts w:ascii="Bariol" w:hAnsi="Bariol" w:cs="Arial"/>
          <w:szCs w:val="20"/>
        </w:rPr>
      </w:pPr>
      <w:r w:rsidRPr="00A80804">
        <w:rPr>
          <w:rFonts w:ascii="Bariol" w:hAnsi="Bariol" w:cs="Arial"/>
          <w:szCs w:val="20"/>
        </w:rPr>
        <w:t xml:space="preserve">En complément, il sera également possible d’utiliser la sonde de température intégrée à certains émetteurs </w:t>
      </w:r>
      <w:r w:rsidR="00E2701F" w:rsidRPr="00A80804">
        <w:rPr>
          <w:rFonts w:ascii="Bariol" w:hAnsi="Bariol" w:cs="Arial"/>
          <w:szCs w:val="20"/>
        </w:rPr>
        <w:t>(TLM1</w:t>
      </w:r>
      <w:r w:rsidR="000B1E37" w:rsidRPr="00A80804">
        <w:rPr>
          <w:rFonts w:ascii="Bariol" w:hAnsi="Bariol" w:cs="Arial"/>
          <w:szCs w:val="20"/>
        </w:rPr>
        <w:t>-UP</w:t>
      </w:r>
      <w:r w:rsidR="00E2701F" w:rsidRPr="00A80804">
        <w:rPr>
          <w:rFonts w:ascii="Bariol" w:hAnsi="Bariol" w:cs="Arial"/>
          <w:szCs w:val="20"/>
        </w:rPr>
        <w:t xml:space="preserve">, </w:t>
      </w:r>
      <w:r w:rsidR="000B1E37" w:rsidRPr="00A80804">
        <w:rPr>
          <w:rFonts w:ascii="Bariol" w:hAnsi="Bariol" w:cs="Arial"/>
          <w:szCs w:val="20"/>
        </w:rPr>
        <w:t>TLM</w:t>
      </w:r>
      <w:r w:rsidR="00E2701F" w:rsidRPr="00A80804">
        <w:rPr>
          <w:rFonts w:ascii="Bariol" w:hAnsi="Bariol" w:cs="Arial"/>
          <w:szCs w:val="20"/>
        </w:rPr>
        <w:t>2</w:t>
      </w:r>
      <w:r w:rsidR="000B1E37" w:rsidRPr="00A80804">
        <w:rPr>
          <w:rFonts w:ascii="Bariol" w:hAnsi="Bariol" w:cs="Arial"/>
          <w:szCs w:val="20"/>
        </w:rPr>
        <w:t>-UP</w:t>
      </w:r>
      <w:r w:rsidR="00E2701F" w:rsidRPr="00A80804">
        <w:rPr>
          <w:rFonts w:ascii="Bariol" w:hAnsi="Bariol" w:cs="Arial"/>
          <w:szCs w:val="20"/>
        </w:rPr>
        <w:t xml:space="preserve">, </w:t>
      </w:r>
      <w:r w:rsidR="000B1E37" w:rsidRPr="00A80804">
        <w:rPr>
          <w:rFonts w:ascii="Bariol" w:hAnsi="Bariol" w:cs="Arial"/>
          <w:szCs w:val="20"/>
        </w:rPr>
        <w:t>TLM</w:t>
      </w:r>
      <w:r w:rsidR="00E2701F" w:rsidRPr="00A80804">
        <w:rPr>
          <w:rFonts w:ascii="Bariol" w:hAnsi="Bariol" w:cs="Arial"/>
          <w:szCs w:val="20"/>
        </w:rPr>
        <w:t xml:space="preserve">4-UP, TLC1-UP &amp; GALET4-UP) </w:t>
      </w:r>
      <w:r w:rsidRPr="00A80804">
        <w:rPr>
          <w:rFonts w:ascii="Bariol" w:hAnsi="Bariol" w:cs="Arial"/>
          <w:szCs w:val="20"/>
        </w:rPr>
        <w:t>de la gamme UP pour déclencher un scénario de fermeture ou d’ouverture des ouvrants en fonction de la température mesurée. L</w:t>
      </w:r>
      <w:r w:rsidR="009C6674" w:rsidRPr="00A80804">
        <w:rPr>
          <w:rFonts w:ascii="Bariol" w:hAnsi="Bariol" w:cs="Arial"/>
          <w:szCs w:val="20"/>
        </w:rPr>
        <w:t>a</w:t>
      </w:r>
      <w:r w:rsidRPr="00A80804">
        <w:rPr>
          <w:rFonts w:ascii="Bariol" w:hAnsi="Bariol" w:cs="Arial"/>
          <w:szCs w:val="20"/>
        </w:rPr>
        <w:t xml:space="preserve"> gestion des scénarios ne peut se faire qu’avec une passerelle </w:t>
      </w:r>
      <w:r w:rsidRPr="00A80804">
        <w:rPr>
          <w:rFonts w:ascii="Bariol" w:hAnsi="Bariol" w:cs="Arial"/>
          <w:b/>
          <w:bCs/>
          <w:szCs w:val="20"/>
        </w:rPr>
        <w:t>GATE-UP</w:t>
      </w:r>
      <w:r w:rsidRPr="00A80804">
        <w:rPr>
          <w:rFonts w:ascii="Bariol" w:hAnsi="Bariol" w:cs="Arial"/>
          <w:szCs w:val="20"/>
        </w:rPr>
        <w:t xml:space="preserve"> </w:t>
      </w:r>
      <w:r w:rsidR="00D26F05" w:rsidRPr="00A80804">
        <w:rPr>
          <w:rFonts w:ascii="Bariol" w:hAnsi="Bariol" w:cs="Arial"/>
          <w:szCs w:val="20"/>
        </w:rPr>
        <w:t xml:space="preserve">ou </w:t>
      </w:r>
      <w:r w:rsidR="00D26F05" w:rsidRPr="00A80804">
        <w:rPr>
          <w:rFonts w:ascii="Bariol" w:hAnsi="Bariol" w:cs="Arial"/>
          <w:b/>
          <w:bCs/>
          <w:szCs w:val="20"/>
        </w:rPr>
        <w:t>GATE-M-UP</w:t>
      </w:r>
      <w:r w:rsidR="00D26F05" w:rsidRPr="00A80804">
        <w:rPr>
          <w:rFonts w:ascii="Bariol" w:hAnsi="Bariol" w:cs="Arial"/>
          <w:szCs w:val="20"/>
        </w:rPr>
        <w:t xml:space="preserve"> </w:t>
      </w:r>
      <w:r w:rsidRPr="00A80804">
        <w:rPr>
          <w:rFonts w:ascii="Bariol" w:hAnsi="Bariol" w:cs="Arial"/>
          <w:szCs w:val="20"/>
        </w:rPr>
        <w:t>dans le logement</w:t>
      </w:r>
      <w:r w:rsidR="000B1E37" w:rsidRPr="00A80804">
        <w:rPr>
          <w:rFonts w:ascii="Bariol" w:hAnsi="Bariol" w:cs="Arial"/>
          <w:szCs w:val="20"/>
        </w:rPr>
        <w:t>.</w:t>
      </w:r>
    </w:p>
    <w:p w14:paraId="26267D17" w14:textId="77777777" w:rsidR="00BB4D1B" w:rsidRPr="00A80804" w:rsidRDefault="00BB4D1B" w:rsidP="00BB4D1B">
      <w:pPr>
        <w:pStyle w:val="Textebrut"/>
        <w:autoSpaceDE/>
        <w:autoSpaceDN/>
        <w:adjustRightInd/>
        <w:spacing w:before="0"/>
        <w:rPr>
          <w:rFonts w:ascii="Bariol" w:hAnsi="Bariol" w:cs="Arial"/>
          <w:szCs w:val="20"/>
        </w:rPr>
      </w:pPr>
    </w:p>
    <w:p w14:paraId="2D99A2D7" w14:textId="77777777" w:rsidR="00BB4D1B" w:rsidRPr="00A80804" w:rsidRDefault="00BB4D1B" w:rsidP="00BB4D1B">
      <w:pPr>
        <w:pStyle w:val="Textebrut"/>
        <w:autoSpaceDE/>
        <w:autoSpaceDN/>
        <w:adjustRightInd/>
        <w:spacing w:before="0"/>
        <w:rPr>
          <w:rFonts w:ascii="Bariol" w:hAnsi="Bariol" w:cs="Arial"/>
          <w:szCs w:val="20"/>
        </w:rPr>
      </w:pPr>
      <w:r w:rsidRPr="00A80804">
        <w:rPr>
          <w:rFonts w:ascii="Bariol" w:hAnsi="Bariol" w:cs="Arial"/>
          <w:szCs w:val="20"/>
        </w:rPr>
        <w:t>Les points de commandes pourront être :</w:t>
      </w:r>
    </w:p>
    <w:p w14:paraId="7A08D084" w14:textId="77777777" w:rsidR="00BB4D1B" w:rsidRPr="00A80804" w:rsidRDefault="00BB4D1B" w:rsidP="00BB4D1B">
      <w:pPr>
        <w:pStyle w:val="Textebrut"/>
        <w:autoSpaceDE/>
        <w:autoSpaceDN/>
        <w:adjustRightInd/>
        <w:spacing w:before="0"/>
        <w:rPr>
          <w:rFonts w:ascii="Bariol" w:hAnsi="Bariol" w:cs="Arial"/>
          <w:szCs w:val="20"/>
        </w:rPr>
      </w:pPr>
    </w:p>
    <w:p w14:paraId="3F3463EB" w14:textId="4380C70F" w:rsidR="00BB4D1B" w:rsidRPr="00A80804" w:rsidRDefault="00BB4D1B" w:rsidP="00BB4D1B">
      <w:pPr>
        <w:pStyle w:val="Textebrut"/>
        <w:numPr>
          <w:ilvl w:val="0"/>
          <w:numId w:val="43"/>
        </w:numPr>
        <w:spacing w:before="0"/>
        <w:rPr>
          <w:rFonts w:ascii="Bariol" w:hAnsi="Bariol" w:cs="Arial"/>
          <w:szCs w:val="20"/>
        </w:rPr>
      </w:pPr>
      <w:r w:rsidRPr="00A80804">
        <w:rPr>
          <w:rFonts w:ascii="Bariol" w:hAnsi="Bariol" w:cs="Arial"/>
          <w:szCs w:val="20"/>
        </w:rPr>
        <w:t>Filaire (commande par bouton poussoir simple ou double</w:t>
      </w:r>
      <w:r w:rsidR="00EE18C8" w:rsidRPr="00A80804">
        <w:rPr>
          <w:rFonts w:ascii="Bariol" w:hAnsi="Bariol" w:cs="Arial"/>
          <w:szCs w:val="20"/>
        </w:rPr>
        <w:t xml:space="preserve"> avec l’accessoire R12M</w:t>
      </w:r>
      <w:r w:rsidRPr="00A80804">
        <w:rPr>
          <w:rFonts w:ascii="Bariol" w:hAnsi="Bariol" w:cs="Arial"/>
          <w:szCs w:val="20"/>
        </w:rPr>
        <w:t>)</w:t>
      </w:r>
    </w:p>
    <w:p w14:paraId="4D8A2795" w14:textId="31B52B04" w:rsidR="00FA30F4" w:rsidRPr="00A80804" w:rsidRDefault="00FA30F4" w:rsidP="00BB4D1B">
      <w:pPr>
        <w:pStyle w:val="Textebrut"/>
        <w:numPr>
          <w:ilvl w:val="0"/>
          <w:numId w:val="43"/>
        </w:numPr>
        <w:spacing w:before="0"/>
        <w:rPr>
          <w:rFonts w:ascii="Bariol" w:hAnsi="Bariol" w:cs="Arial"/>
          <w:szCs w:val="20"/>
        </w:rPr>
      </w:pPr>
      <w:r w:rsidRPr="00A80804">
        <w:rPr>
          <w:rFonts w:ascii="Bariol" w:hAnsi="Bariol" w:cs="Arial"/>
          <w:szCs w:val="20"/>
        </w:rPr>
        <w:t>Emetteur</w:t>
      </w:r>
      <w:r w:rsidR="007616B8" w:rsidRPr="00A80804">
        <w:rPr>
          <w:rFonts w:ascii="Bariol" w:hAnsi="Bariol" w:cs="Arial"/>
          <w:szCs w:val="20"/>
        </w:rPr>
        <w:t>s</w:t>
      </w:r>
      <w:r w:rsidRPr="00A80804">
        <w:rPr>
          <w:rFonts w:ascii="Bariol" w:hAnsi="Bariol" w:cs="Arial"/>
          <w:szCs w:val="20"/>
        </w:rPr>
        <w:t xml:space="preserve"> encastré</w:t>
      </w:r>
      <w:r w:rsidR="007616B8" w:rsidRPr="00A80804">
        <w:rPr>
          <w:rFonts w:ascii="Bariol" w:hAnsi="Bariol" w:cs="Arial"/>
          <w:szCs w:val="20"/>
        </w:rPr>
        <w:t>s</w:t>
      </w:r>
      <w:r w:rsidRPr="00A80804">
        <w:rPr>
          <w:rFonts w:ascii="Bariol" w:hAnsi="Bariol" w:cs="Arial"/>
          <w:szCs w:val="20"/>
        </w:rPr>
        <w:t xml:space="preserve"> URMET</w:t>
      </w:r>
      <w:r w:rsidR="00E2701F" w:rsidRPr="00A80804">
        <w:rPr>
          <w:rFonts w:ascii="Bariol" w:hAnsi="Bariol" w:cs="Arial"/>
          <w:szCs w:val="20"/>
        </w:rPr>
        <w:t xml:space="preserve"> Yokis</w:t>
      </w:r>
      <w:r w:rsidRPr="00A80804">
        <w:rPr>
          <w:rFonts w:ascii="Bariol" w:hAnsi="Bariol" w:cs="Arial"/>
          <w:szCs w:val="20"/>
        </w:rPr>
        <w:t xml:space="preserve"> UP</w:t>
      </w:r>
      <w:r w:rsidR="009C6674" w:rsidRPr="00A80804">
        <w:rPr>
          <w:rFonts w:ascii="Bariol" w:hAnsi="Bariol" w:cs="Arial"/>
          <w:szCs w:val="20"/>
        </w:rPr>
        <w:t xml:space="preserve"> </w:t>
      </w:r>
    </w:p>
    <w:p w14:paraId="3B3FA650" w14:textId="53F61F32" w:rsidR="00EE18C8" w:rsidRPr="00A80804" w:rsidRDefault="00EE18C8" w:rsidP="00EE18C8">
      <w:pPr>
        <w:pStyle w:val="Textebrut"/>
        <w:spacing w:before="0"/>
        <w:rPr>
          <w:rFonts w:ascii="Bariol" w:hAnsi="Bariol" w:cs="Arial"/>
          <w:szCs w:val="20"/>
          <w:lang w:val="en-GB"/>
        </w:rPr>
      </w:pPr>
      <w:r w:rsidRPr="00A80804">
        <w:rPr>
          <w:rFonts w:ascii="Bariol" w:hAnsi="Bariol" w:cs="Arial"/>
          <w:szCs w:val="20"/>
          <w:u w:val="single"/>
          <w:lang w:val="en-GB"/>
        </w:rPr>
        <w:t>Refs</w:t>
      </w:r>
      <w:r w:rsidRPr="00A80804">
        <w:rPr>
          <w:rFonts w:ascii="Bariol" w:hAnsi="Bariol" w:cs="Arial"/>
          <w:szCs w:val="20"/>
          <w:lang w:val="en-GB"/>
        </w:rPr>
        <w:t>: E2BP-UP, E4BP-UP, E4BPX-UP</w:t>
      </w:r>
    </w:p>
    <w:p w14:paraId="57EA13E6" w14:textId="23597D9C" w:rsidR="00BB4D1B" w:rsidRPr="00A80804" w:rsidRDefault="00BB4D1B" w:rsidP="00BB4D1B">
      <w:pPr>
        <w:pStyle w:val="Textebrut"/>
        <w:numPr>
          <w:ilvl w:val="0"/>
          <w:numId w:val="43"/>
        </w:numPr>
        <w:autoSpaceDE/>
        <w:autoSpaceDN/>
        <w:adjustRightInd/>
        <w:spacing w:before="0"/>
        <w:rPr>
          <w:rFonts w:ascii="Bariol" w:hAnsi="Bariol" w:cs="Arial"/>
          <w:szCs w:val="20"/>
        </w:rPr>
      </w:pPr>
      <w:r w:rsidRPr="00A80804">
        <w:rPr>
          <w:rFonts w:ascii="Bariol" w:hAnsi="Bariol" w:cs="Arial"/>
          <w:szCs w:val="20"/>
        </w:rPr>
        <w:t>Émetteur</w:t>
      </w:r>
      <w:r w:rsidR="007616B8" w:rsidRPr="00A80804">
        <w:rPr>
          <w:rFonts w:ascii="Bariol" w:hAnsi="Bariol" w:cs="Arial"/>
          <w:szCs w:val="20"/>
        </w:rPr>
        <w:t>s</w:t>
      </w:r>
      <w:r w:rsidRPr="00A80804">
        <w:rPr>
          <w:rFonts w:ascii="Bariol" w:hAnsi="Bariol" w:cs="Arial"/>
          <w:szCs w:val="20"/>
        </w:rPr>
        <w:t xml:space="preserve"> mura</w:t>
      </w:r>
      <w:r w:rsidR="007616B8" w:rsidRPr="00A80804">
        <w:rPr>
          <w:rFonts w:ascii="Bariol" w:hAnsi="Bariol" w:cs="Arial"/>
          <w:szCs w:val="20"/>
        </w:rPr>
        <w:t>ux</w:t>
      </w:r>
      <w:r w:rsidRPr="00A80804">
        <w:rPr>
          <w:rFonts w:ascii="Bariol" w:hAnsi="Bariol" w:cs="Arial"/>
          <w:szCs w:val="20"/>
        </w:rPr>
        <w:t xml:space="preserve"> URMET</w:t>
      </w:r>
      <w:r w:rsidR="00E2701F" w:rsidRPr="00A80804">
        <w:rPr>
          <w:rFonts w:ascii="Bariol" w:hAnsi="Bariol" w:cs="Arial"/>
          <w:szCs w:val="20"/>
        </w:rPr>
        <w:t xml:space="preserve"> Yokis</w:t>
      </w:r>
      <w:r w:rsidRPr="00A80804">
        <w:rPr>
          <w:rFonts w:ascii="Bariol" w:hAnsi="Bariol" w:cs="Arial"/>
          <w:szCs w:val="20"/>
        </w:rPr>
        <w:t xml:space="preserve"> UP</w:t>
      </w:r>
    </w:p>
    <w:p w14:paraId="37A2728C" w14:textId="5A6627DE" w:rsidR="00EE18C8" w:rsidRPr="00A80804" w:rsidRDefault="00EE18C8" w:rsidP="00EE18C8">
      <w:pPr>
        <w:pStyle w:val="Textebrut"/>
        <w:autoSpaceDE/>
        <w:autoSpaceDN/>
        <w:adjustRightInd/>
        <w:spacing w:before="0"/>
        <w:rPr>
          <w:rFonts w:ascii="Bariol" w:hAnsi="Bariol" w:cs="Arial"/>
          <w:szCs w:val="20"/>
          <w:lang w:val="en-GB"/>
        </w:rPr>
      </w:pPr>
      <w:r w:rsidRPr="00A80804">
        <w:rPr>
          <w:rFonts w:ascii="Bariol" w:hAnsi="Bariol" w:cs="Arial"/>
          <w:szCs w:val="20"/>
          <w:u w:val="single"/>
          <w:lang w:val="en-GB"/>
        </w:rPr>
        <w:t>Refs</w:t>
      </w:r>
      <w:r w:rsidRPr="00A80804">
        <w:rPr>
          <w:rFonts w:ascii="Bariol" w:hAnsi="Bariol" w:cs="Arial"/>
          <w:szCs w:val="20"/>
          <w:lang w:val="en-GB"/>
        </w:rPr>
        <w:t>: TLM1-UP, TLM2-UP, TLM4-UP</w:t>
      </w:r>
    </w:p>
    <w:p w14:paraId="4A0A3D1D" w14:textId="4BDA1A76" w:rsidR="00BB4D1B" w:rsidRPr="00A80804" w:rsidRDefault="00BB4D1B" w:rsidP="00BB4D1B">
      <w:pPr>
        <w:pStyle w:val="Textebrut"/>
        <w:numPr>
          <w:ilvl w:val="0"/>
          <w:numId w:val="43"/>
        </w:numPr>
        <w:autoSpaceDE/>
        <w:autoSpaceDN/>
        <w:adjustRightInd/>
        <w:spacing w:before="0"/>
        <w:rPr>
          <w:rFonts w:ascii="Bariol" w:hAnsi="Bariol" w:cs="Arial"/>
          <w:szCs w:val="20"/>
        </w:rPr>
      </w:pPr>
      <w:r w:rsidRPr="00A80804">
        <w:rPr>
          <w:rFonts w:ascii="Bariol" w:hAnsi="Bariol" w:cs="Arial"/>
          <w:szCs w:val="20"/>
        </w:rPr>
        <w:t>Télécommande</w:t>
      </w:r>
      <w:r w:rsidR="007616B8" w:rsidRPr="00A80804">
        <w:rPr>
          <w:rFonts w:ascii="Bariol" w:hAnsi="Bariol" w:cs="Arial"/>
          <w:szCs w:val="20"/>
        </w:rPr>
        <w:t>s</w:t>
      </w:r>
      <w:r w:rsidRPr="00A80804">
        <w:rPr>
          <w:rFonts w:ascii="Bariol" w:hAnsi="Bariol" w:cs="Arial"/>
          <w:szCs w:val="20"/>
        </w:rPr>
        <w:t xml:space="preserve"> URMET</w:t>
      </w:r>
      <w:r w:rsidR="00E2701F" w:rsidRPr="00A80804">
        <w:rPr>
          <w:rFonts w:ascii="Bariol" w:hAnsi="Bariol" w:cs="Arial"/>
          <w:szCs w:val="20"/>
        </w:rPr>
        <w:t xml:space="preserve"> Yokis</w:t>
      </w:r>
      <w:r w:rsidRPr="00A80804">
        <w:rPr>
          <w:rFonts w:ascii="Bariol" w:hAnsi="Bariol" w:cs="Arial"/>
          <w:szCs w:val="20"/>
        </w:rPr>
        <w:t xml:space="preserve"> </w:t>
      </w:r>
      <w:r w:rsidR="00FA30F4" w:rsidRPr="00A80804">
        <w:rPr>
          <w:rFonts w:ascii="Bariol" w:hAnsi="Bariol" w:cs="Arial"/>
          <w:szCs w:val="20"/>
        </w:rPr>
        <w:t>U</w:t>
      </w:r>
      <w:r w:rsidRPr="00A80804">
        <w:rPr>
          <w:rFonts w:ascii="Bariol" w:hAnsi="Bariol" w:cs="Arial"/>
          <w:szCs w:val="20"/>
        </w:rPr>
        <w:t>P</w:t>
      </w:r>
    </w:p>
    <w:p w14:paraId="51B00DF1" w14:textId="6A6BD8AA" w:rsidR="00EE18C8" w:rsidRPr="00A80804" w:rsidRDefault="00EE18C8" w:rsidP="00EE18C8">
      <w:pPr>
        <w:pStyle w:val="Textebrut"/>
        <w:autoSpaceDE/>
        <w:autoSpaceDN/>
        <w:adjustRightInd/>
        <w:spacing w:before="0"/>
        <w:rPr>
          <w:rFonts w:ascii="Bariol" w:hAnsi="Bariol" w:cs="Arial"/>
          <w:szCs w:val="20"/>
          <w:lang w:val="en-GB"/>
        </w:rPr>
      </w:pPr>
      <w:r w:rsidRPr="00A80804">
        <w:rPr>
          <w:rFonts w:ascii="Bariol" w:hAnsi="Bariol" w:cs="Arial"/>
          <w:szCs w:val="20"/>
          <w:u w:val="single"/>
          <w:lang w:val="en-GB"/>
        </w:rPr>
        <w:t>Refs</w:t>
      </w:r>
      <w:r w:rsidRPr="00A80804">
        <w:rPr>
          <w:rFonts w:ascii="Bariol" w:hAnsi="Bariol" w:cs="Arial"/>
          <w:szCs w:val="20"/>
          <w:lang w:val="en-GB"/>
        </w:rPr>
        <w:t>: TLC1-UP, TLC2-UP, TLC4-UP, TLC8-UP, GALET4-UP</w:t>
      </w:r>
    </w:p>
    <w:p w14:paraId="05D76438" w14:textId="162A0FF7" w:rsidR="00BB4D1B" w:rsidRPr="00A80804" w:rsidRDefault="00BB4D1B" w:rsidP="00BB4D1B">
      <w:pPr>
        <w:pStyle w:val="Textebrut"/>
        <w:numPr>
          <w:ilvl w:val="0"/>
          <w:numId w:val="43"/>
        </w:numPr>
        <w:autoSpaceDE/>
        <w:autoSpaceDN/>
        <w:adjustRightInd/>
        <w:spacing w:before="0"/>
        <w:rPr>
          <w:rFonts w:ascii="Bariol" w:hAnsi="Bariol" w:cs="Arial"/>
          <w:szCs w:val="20"/>
        </w:rPr>
      </w:pPr>
      <w:r w:rsidRPr="00A80804">
        <w:rPr>
          <w:rFonts w:ascii="Bariol" w:hAnsi="Bariol" w:cs="Arial"/>
          <w:szCs w:val="20"/>
        </w:rPr>
        <w:t xml:space="preserve">Tablette ou smartphone sous IOS ou Android via l’application </w:t>
      </w:r>
      <w:r w:rsidRPr="00A80804">
        <w:rPr>
          <w:rFonts w:ascii="Bariol" w:hAnsi="Bariol" w:cs="Arial"/>
          <w:b/>
          <w:bCs/>
          <w:szCs w:val="20"/>
        </w:rPr>
        <w:t>YnO</w:t>
      </w:r>
      <w:r w:rsidR="00E2701F" w:rsidRPr="00A80804">
        <w:rPr>
          <w:rFonts w:ascii="Bariol" w:hAnsi="Bariol" w:cs="Arial"/>
          <w:b/>
          <w:bCs/>
          <w:szCs w:val="20"/>
        </w:rPr>
        <w:t xml:space="preserve"> </w:t>
      </w:r>
      <w:r w:rsidRPr="00A80804">
        <w:rPr>
          <w:rFonts w:ascii="Bariol" w:hAnsi="Bariol" w:cs="Arial"/>
          <w:b/>
          <w:bCs/>
          <w:szCs w:val="20"/>
        </w:rPr>
        <w:t>UP</w:t>
      </w:r>
    </w:p>
    <w:p w14:paraId="4B75FA59" w14:textId="69EBAA8D" w:rsidR="00BB4D1B" w:rsidRPr="00A80804" w:rsidRDefault="00BB4D1B" w:rsidP="007616B8">
      <w:pPr>
        <w:pStyle w:val="Textebrut"/>
        <w:numPr>
          <w:ilvl w:val="0"/>
          <w:numId w:val="43"/>
        </w:numPr>
        <w:spacing w:before="0"/>
        <w:rPr>
          <w:rFonts w:ascii="Bariol" w:hAnsi="Bariol"/>
          <w:b/>
          <w:bCs/>
          <w:szCs w:val="20"/>
        </w:rPr>
      </w:pPr>
      <w:r w:rsidRPr="00A80804">
        <w:rPr>
          <w:rFonts w:ascii="Bariol" w:hAnsi="Bariol" w:cs="Arial"/>
          <w:szCs w:val="20"/>
        </w:rPr>
        <w:t xml:space="preserve">Commande vocale </w:t>
      </w:r>
      <w:r w:rsidR="009C6674" w:rsidRPr="00A80804">
        <w:rPr>
          <w:rFonts w:ascii="Bariol" w:hAnsi="Bariol" w:cs="Arial"/>
          <w:szCs w:val="20"/>
        </w:rPr>
        <w:t>G</w:t>
      </w:r>
      <w:r w:rsidRPr="00A80804">
        <w:rPr>
          <w:rFonts w:ascii="Bariol" w:hAnsi="Bariol" w:cs="Arial"/>
          <w:szCs w:val="20"/>
        </w:rPr>
        <w:t xml:space="preserve">oogle </w:t>
      </w:r>
      <w:r w:rsidR="009C6674" w:rsidRPr="00A80804">
        <w:rPr>
          <w:rFonts w:ascii="Bariol" w:hAnsi="Bariol" w:cs="Arial"/>
          <w:szCs w:val="20"/>
        </w:rPr>
        <w:t>H</w:t>
      </w:r>
      <w:r w:rsidRPr="00A80804">
        <w:rPr>
          <w:rFonts w:ascii="Bariol" w:hAnsi="Bariol" w:cs="Arial"/>
          <w:szCs w:val="20"/>
        </w:rPr>
        <w:t xml:space="preserve">ome ou </w:t>
      </w:r>
      <w:r w:rsidR="009C6674" w:rsidRPr="00A80804">
        <w:rPr>
          <w:rFonts w:ascii="Bariol" w:hAnsi="Bariol" w:cs="Arial"/>
          <w:szCs w:val="20"/>
        </w:rPr>
        <w:t>Amazon Alexa</w:t>
      </w:r>
    </w:p>
    <w:p w14:paraId="0811FC68" w14:textId="25CDC857" w:rsidR="00BB4D1B" w:rsidRPr="00A80804" w:rsidRDefault="00BB4D1B" w:rsidP="00BB4D1B">
      <w:pPr>
        <w:pStyle w:val="Textebrut"/>
        <w:autoSpaceDE/>
        <w:autoSpaceDN/>
        <w:adjustRightInd/>
        <w:spacing w:before="0"/>
        <w:rPr>
          <w:rFonts w:ascii="Bariol" w:hAnsi="Bariol"/>
          <w:b/>
          <w:szCs w:val="20"/>
          <w:u w:val="single"/>
        </w:rPr>
      </w:pPr>
    </w:p>
    <w:p w14:paraId="350CCD9E" w14:textId="77777777" w:rsidR="00BB4D1B" w:rsidRPr="00A80804" w:rsidRDefault="00BB4D1B" w:rsidP="00BB4D1B">
      <w:pPr>
        <w:numPr>
          <w:ilvl w:val="0"/>
          <w:numId w:val="44"/>
        </w:numPr>
        <w:rPr>
          <w:rFonts w:cs="Arial"/>
          <w:u w:val="single"/>
        </w:rPr>
      </w:pPr>
      <w:r w:rsidRPr="00A80804">
        <w:rPr>
          <w:rFonts w:cs="Arial"/>
          <w:u w:val="single"/>
        </w:rPr>
        <w:t>Commande d’éclairage</w:t>
      </w:r>
    </w:p>
    <w:p w14:paraId="4738E3D7" w14:textId="77777777" w:rsidR="00BB4D1B" w:rsidRPr="00A80804" w:rsidRDefault="00BB4D1B" w:rsidP="00BB4D1B">
      <w:pPr>
        <w:pStyle w:val="Textebrut"/>
        <w:autoSpaceDE/>
        <w:autoSpaceDN/>
        <w:adjustRightInd/>
        <w:spacing w:before="0"/>
        <w:rPr>
          <w:rFonts w:ascii="Bariol" w:hAnsi="Bariol" w:cs="Arial"/>
          <w:szCs w:val="20"/>
        </w:rPr>
      </w:pPr>
    </w:p>
    <w:p w14:paraId="2EC0563B" w14:textId="1F5D98DF" w:rsidR="00BB4D1B" w:rsidRPr="00A80804" w:rsidRDefault="00BB4D1B" w:rsidP="00BB4D1B">
      <w:pPr>
        <w:pStyle w:val="Textebrut"/>
        <w:autoSpaceDE/>
        <w:autoSpaceDN/>
        <w:adjustRightInd/>
        <w:spacing w:before="0"/>
        <w:rPr>
          <w:rFonts w:ascii="Bariol" w:hAnsi="Bariol" w:cs="Arial"/>
          <w:szCs w:val="20"/>
        </w:rPr>
      </w:pPr>
      <w:r w:rsidRPr="00A80804">
        <w:rPr>
          <w:rFonts w:ascii="Bariol" w:hAnsi="Bariol" w:cs="Arial"/>
          <w:szCs w:val="20"/>
        </w:rPr>
        <w:t>Les circuits lumineux non variable</w:t>
      </w:r>
      <w:r w:rsidR="00016068" w:rsidRPr="00A80804">
        <w:rPr>
          <w:rFonts w:ascii="Bariol" w:hAnsi="Bariol" w:cs="Arial"/>
          <w:szCs w:val="20"/>
        </w:rPr>
        <w:t>s</w:t>
      </w:r>
      <w:r w:rsidRPr="00A80804">
        <w:rPr>
          <w:rFonts w:ascii="Bariol" w:hAnsi="Bariol" w:cs="Arial"/>
          <w:szCs w:val="20"/>
        </w:rPr>
        <w:t xml:space="preserve"> des appartements seront équipés d’un micromodule radio de réf </w:t>
      </w:r>
      <w:r w:rsidRPr="00A80804">
        <w:rPr>
          <w:rFonts w:ascii="Bariol" w:hAnsi="Bariol" w:cs="Arial"/>
          <w:b/>
          <w:szCs w:val="20"/>
        </w:rPr>
        <w:t>MTR</w:t>
      </w:r>
      <w:r w:rsidR="003E7474" w:rsidRPr="00A80804">
        <w:rPr>
          <w:rFonts w:ascii="Bariol" w:hAnsi="Bariol" w:cs="Arial"/>
          <w:b/>
          <w:szCs w:val="20"/>
        </w:rPr>
        <w:t>20</w:t>
      </w:r>
      <w:r w:rsidRPr="00A80804">
        <w:rPr>
          <w:rFonts w:ascii="Bariol" w:hAnsi="Bariol" w:cs="Arial"/>
          <w:b/>
          <w:szCs w:val="20"/>
        </w:rPr>
        <w:t xml:space="preserve">00E-UP </w:t>
      </w:r>
      <w:r w:rsidRPr="00A80804">
        <w:rPr>
          <w:rFonts w:ascii="Bariol" w:hAnsi="Bariol" w:cs="Arial"/>
          <w:szCs w:val="20"/>
        </w:rPr>
        <w:t xml:space="preserve">de la marque </w:t>
      </w:r>
      <w:r w:rsidRPr="00A80804">
        <w:rPr>
          <w:rFonts w:ascii="Bariol" w:hAnsi="Bariol" w:cs="Arial"/>
          <w:b/>
          <w:szCs w:val="20"/>
        </w:rPr>
        <w:t>URMET</w:t>
      </w:r>
      <w:r w:rsidR="00B25D45" w:rsidRPr="00A80804">
        <w:rPr>
          <w:rFonts w:ascii="Bariol" w:hAnsi="Bariol" w:cs="Arial"/>
          <w:b/>
          <w:szCs w:val="20"/>
        </w:rPr>
        <w:t xml:space="preserve"> Yokis</w:t>
      </w:r>
      <w:r w:rsidRPr="00A80804">
        <w:rPr>
          <w:rFonts w:ascii="Bariol" w:hAnsi="Bariol" w:cs="Arial"/>
          <w:b/>
          <w:szCs w:val="20"/>
        </w:rPr>
        <w:t xml:space="preserve">. </w:t>
      </w:r>
      <w:r w:rsidRPr="00A80804">
        <w:rPr>
          <w:rFonts w:ascii="Bariol" w:hAnsi="Bariol" w:cs="Arial"/>
          <w:szCs w:val="20"/>
        </w:rPr>
        <w:t>L’installation</w:t>
      </w:r>
      <w:r w:rsidRPr="00A80804">
        <w:rPr>
          <w:rFonts w:ascii="Bariol" w:hAnsi="Bariol" w:cs="Arial"/>
          <w:b/>
          <w:szCs w:val="20"/>
        </w:rPr>
        <w:t xml:space="preserve"> </w:t>
      </w:r>
      <w:r w:rsidRPr="00A80804">
        <w:rPr>
          <w:rFonts w:ascii="Bariol" w:hAnsi="Bariol" w:cs="Arial"/>
          <w:szCs w:val="20"/>
        </w:rPr>
        <w:t xml:space="preserve">permettra la commande locale, la commande par </w:t>
      </w:r>
      <w:r w:rsidR="00840DAA">
        <w:rPr>
          <w:rFonts w:ascii="Bariol" w:hAnsi="Bariol" w:cs="Arial"/>
          <w:szCs w:val="20"/>
        </w:rPr>
        <w:t>pièce</w:t>
      </w:r>
      <w:r w:rsidRPr="00A80804">
        <w:rPr>
          <w:rFonts w:ascii="Bariol" w:hAnsi="Bariol" w:cs="Arial"/>
          <w:szCs w:val="20"/>
        </w:rPr>
        <w:t xml:space="preserve"> et la commande centralisée de tous les points lumineux du logement jusqu’à une puissance de </w:t>
      </w:r>
      <w:r w:rsidR="003E7474" w:rsidRPr="00A80804">
        <w:rPr>
          <w:rFonts w:ascii="Bariol" w:hAnsi="Bariol" w:cs="Arial"/>
          <w:szCs w:val="20"/>
        </w:rPr>
        <w:t>200</w:t>
      </w:r>
      <w:r w:rsidRPr="00A80804">
        <w:rPr>
          <w:rFonts w:ascii="Bariol" w:hAnsi="Bariol" w:cs="Arial"/>
          <w:szCs w:val="20"/>
        </w:rPr>
        <w:t>0</w:t>
      </w:r>
      <w:r w:rsidR="00016068" w:rsidRPr="00A80804">
        <w:rPr>
          <w:rFonts w:ascii="Bariol" w:hAnsi="Bariol" w:cs="Arial"/>
          <w:szCs w:val="20"/>
        </w:rPr>
        <w:t>W</w:t>
      </w:r>
      <w:r w:rsidRPr="00A80804">
        <w:rPr>
          <w:rFonts w:ascii="Bariol" w:hAnsi="Bariol" w:cs="Arial"/>
          <w:szCs w:val="20"/>
        </w:rPr>
        <w:t>. L’ensemble des modules doi</w:t>
      </w:r>
      <w:r w:rsidR="00D26F05" w:rsidRPr="00A80804">
        <w:rPr>
          <w:rFonts w:ascii="Bariol" w:hAnsi="Bariol" w:cs="Arial"/>
          <w:szCs w:val="20"/>
        </w:rPr>
        <w:t>t</w:t>
      </w:r>
      <w:r w:rsidRPr="00A80804">
        <w:rPr>
          <w:rFonts w:ascii="Bariol" w:hAnsi="Bariol" w:cs="Arial"/>
          <w:szCs w:val="20"/>
        </w:rPr>
        <w:t xml:space="preserve"> être temporisable</w:t>
      </w:r>
      <w:r w:rsidR="00D26F05" w:rsidRPr="00A80804">
        <w:rPr>
          <w:rFonts w:ascii="Bariol" w:hAnsi="Bariol" w:cs="Arial"/>
          <w:szCs w:val="20"/>
        </w:rPr>
        <w:t xml:space="preserve"> et disposer d’une fonction « sourds et malentendants »</w:t>
      </w:r>
      <w:r w:rsidRPr="00A80804">
        <w:rPr>
          <w:rFonts w:ascii="Bariol" w:hAnsi="Bariol" w:cs="Arial"/>
          <w:szCs w:val="20"/>
        </w:rPr>
        <w:t xml:space="preserve">. Ce micromodule permettra des commandes mixtes radios filaires. </w:t>
      </w:r>
    </w:p>
    <w:p w14:paraId="056D4863" w14:textId="77777777" w:rsidR="00BB4D1B" w:rsidRPr="00A80804" w:rsidRDefault="00BB4D1B" w:rsidP="00BB4D1B">
      <w:pPr>
        <w:pStyle w:val="Textebrut"/>
        <w:autoSpaceDE/>
        <w:autoSpaceDN/>
        <w:adjustRightInd/>
        <w:spacing w:before="0"/>
        <w:rPr>
          <w:rFonts w:ascii="Bariol" w:hAnsi="Bariol" w:cs="Arial"/>
          <w:szCs w:val="20"/>
        </w:rPr>
      </w:pPr>
    </w:p>
    <w:p w14:paraId="7AB9B41F" w14:textId="77777777" w:rsidR="00016068" w:rsidRPr="00A80804" w:rsidRDefault="00016068" w:rsidP="00016068">
      <w:pPr>
        <w:pStyle w:val="Textebrut"/>
        <w:autoSpaceDE/>
        <w:autoSpaceDN/>
        <w:adjustRightInd/>
        <w:spacing w:before="0"/>
        <w:rPr>
          <w:rFonts w:ascii="Bariol" w:hAnsi="Bariol" w:cs="Arial"/>
          <w:szCs w:val="20"/>
        </w:rPr>
      </w:pPr>
      <w:r w:rsidRPr="00A80804">
        <w:rPr>
          <w:rFonts w:ascii="Bariol" w:hAnsi="Bariol" w:cs="Arial"/>
          <w:szCs w:val="20"/>
        </w:rPr>
        <w:t xml:space="preserve">Les circuits lumineux variables des appartements seront équipés d’un micromodule radio de réf </w:t>
      </w:r>
      <w:r w:rsidRPr="00A80804">
        <w:rPr>
          <w:rFonts w:ascii="Bariol" w:hAnsi="Bariol" w:cs="Arial"/>
          <w:b/>
          <w:szCs w:val="20"/>
        </w:rPr>
        <w:t xml:space="preserve">MTV300E-UP </w:t>
      </w:r>
      <w:r w:rsidRPr="00A80804">
        <w:rPr>
          <w:rFonts w:ascii="Bariol" w:hAnsi="Bariol" w:cs="Arial"/>
          <w:szCs w:val="20"/>
        </w:rPr>
        <w:t xml:space="preserve">de la marque </w:t>
      </w:r>
      <w:r w:rsidRPr="00A80804">
        <w:rPr>
          <w:rFonts w:ascii="Bariol" w:hAnsi="Bariol" w:cs="Arial"/>
          <w:b/>
          <w:szCs w:val="20"/>
        </w:rPr>
        <w:t xml:space="preserve">URMET Yokis. </w:t>
      </w:r>
      <w:r w:rsidRPr="00A80804">
        <w:rPr>
          <w:rFonts w:ascii="Bariol" w:hAnsi="Bariol" w:cs="Arial"/>
          <w:szCs w:val="20"/>
        </w:rPr>
        <w:t>L’installation</w:t>
      </w:r>
      <w:r w:rsidRPr="00A80804">
        <w:rPr>
          <w:rFonts w:ascii="Bariol" w:hAnsi="Bariol" w:cs="Arial"/>
          <w:b/>
          <w:szCs w:val="20"/>
        </w:rPr>
        <w:t xml:space="preserve"> </w:t>
      </w:r>
      <w:r w:rsidRPr="00A80804">
        <w:rPr>
          <w:rFonts w:ascii="Bariol" w:hAnsi="Bariol" w:cs="Arial"/>
          <w:szCs w:val="20"/>
        </w:rPr>
        <w:t xml:space="preserve">permettra la commande locale, la commande par zone et la commande centralisée de tous les points lumineux du logement jusqu’à une puissance de 300W. L’ensemble des modules doit être temporisable et disposer d’une fonction « sourds et malentendants ». Ce micromodule permettra des commandes mixtes radios filaires. </w:t>
      </w:r>
    </w:p>
    <w:p w14:paraId="4CC3484E" w14:textId="77777777" w:rsidR="00016068" w:rsidRPr="00A80804" w:rsidRDefault="00016068" w:rsidP="00BB4D1B">
      <w:pPr>
        <w:pStyle w:val="Textebrut"/>
        <w:autoSpaceDE/>
        <w:autoSpaceDN/>
        <w:adjustRightInd/>
        <w:spacing w:before="0"/>
        <w:rPr>
          <w:rFonts w:ascii="Bariol" w:hAnsi="Bariol" w:cs="Arial"/>
          <w:szCs w:val="20"/>
        </w:rPr>
      </w:pPr>
    </w:p>
    <w:p w14:paraId="4C7EA933" w14:textId="77777777" w:rsidR="00BB4D1B" w:rsidRPr="00A80804" w:rsidRDefault="00BB4D1B" w:rsidP="00BB4D1B">
      <w:pPr>
        <w:pStyle w:val="Textebrut"/>
        <w:autoSpaceDE/>
        <w:autoSpaceDN/>
        <w:adjustRightInd/>
        <w:spacing w:before="0"/>
        <w:rPr>
          <w:rFonts w:ascii="Bariol" w:hAnsi="Bariol" w:cs="Arial"/>
          <w:szCs w:val="20"/>
        </w:rPr>
      </w:pPr>
      <w:r w:rsidRPr="00A80804">
        <w:rPr>
          <w:rFonts w:ascii="Bariol" w:hAnsi="Bariol" w:cs="Arial"/>
          <w:szCs w:val="20"/>
        </w:rPr>
        <w:t>Les points de commandes pourront être :</w:t>
      </w:r>
    </w:p>
    <w:p w14:paraId="322DDBF3" w14:textId="77777777" w:rsidR="00BB4D1B" w:rsidRPr="00A80804" w:rsidRDefault="00BB4D1B" w:rsidP="00BB4D1B">
      <w:pPr>
        <w:pStyle w:val="Textebrut"/>
        <w:autoSpaceDE/>
        <w:autoSpaceDN/>
        <w:adjustRightInd/>
        <w:spacing w:before="0"/>
        <w:rPr>
          <w:rFonts w:ascii="Bariol" w:hAnsi="Bariol" w:cs="Arial"/>
          <w:szCs w:val="20"/>
        </w:rPr>
      </w:pPr>
    </w:p>
    <w:p w14:paraId="78DA3747" w14:textId="77777777" w:rsidR="00362F11" w:rsidRPr="00A80804" w:rsidRDefault="00362F11" w:rsidP="00362F11">
      <w:pPr>
        <w:pStyle w:val="Textebrut"/>
        <w:numPr>
          <w:ilvl w:val="0"/>
          <w:numId w:val="43"/>
        </w:numPr>
        <w:spacing w:before="0"/>
        <w:rPr>
          <w:rFonts w:ascii="Bariol" w:hAnsi="Bariol" w:cs="Arial"/>
          <w:szCs w:val="20"/>
        </w:rPr>
      </w:pPr>
      <w:r w:rsidRPr="00A80804">
        <w:rPr>
          <w:rFonts w:ascii="Bariol" w:hAnsi="Bariol" w:cs="Arial"/>
          <w:szCs w:val="20"/>
        </w:rPr>
        <w:t>Filaire (commande par bouton poussoir simple ou double avec l’accessoire R12M)</w:t>
      </w:r>
    </w:p>
    <w:p w14:paraId="66878811" w14:textId="77777777" w:rsidR="00362F11" w:rsidRPr="00A80804" w:rsidRDefault="00362F11" w:rsidP="00362F11">
      <w:pPr>
        <w:pStyle w:val="Textebrut"/>
        <w:numPr>
          <w:ilvl w:val="0"/>
          <w:numId w:val="43"/>
        </w:numPr>
        <w:spacing w:before="0"/>
        <w:rPr>
          <w:rFonts w:ascii="Bariol" w:hAnsi="Bariol" w:cs="Arial"/>
          <w:szCs w:val="20"/>
        </w:rPr>
      </w:pPr>
      <w:r w:rsidRPr="00A80804">
        <w:rPr>
          <w:rFonts w:ascii="Bariol" w:hAnsi="Bariol" w:cs="Arial"/>
          <w:szCs w:val="20"/>
        </w:rPr>
        <w:lastRenderedPageBreak/>
        <w:t xml:space="preserve">Emetteur encastré URMET Yokis UP </w:t>
      </w:r>
    </w:p>
    <w:p w14:paraId="787BD5F4" w14:textId="77777777" w:rsidR="00362F11" w:rsidRPr="00A80804" w:rsidRDefault="00362F11" w:rsidP="00362F11">
      <w:pPr>
        <w:pStyle w:val="Textebrut"/>
        <w:spacing w:before="0"/>
        <w:rPr>
          <w:rFonts w:ascii="Bariol" w:hAnsi="Bariol" w:cs="Arial"/>
          <w:szCs w:val="20"/>
          <w:lang w:val="en-GB"/>
        </w:rPr>
      </w:pPr>
      <w:r w:rsidRPr="00A80804">
        <w:rPr>
          <w:rFonts w:ascii="Bariol" w:hAnsi="Bariol" w:cs="Arial"/>
          <w:szCs w:val="20"/>
          <w:u w:val="single"/>
          <w:lang w:val="en-GB"/>
        </w:rPr>
        <w:t>Refs</w:t>
      </w:r>
      <w:r w:rsidRPr="00A80804">
        <w:rPr>
          <w:rFonts w:ascii="Bariol" w:hAnsi="Bariol" w:cs="Arial"/>
          <w:szCs w:val="20"/>
          <w:lang w:val="en-GB"/>
        </w:rPr>
        <w:t>: E2BP-UP, E4BP-UP, E4BPX-UP</w:t>
      </w:r>
    </w:p>
    <w:p w14:paraId="41CBF36B" w14:textId="77777777" w:rsidR="00362F11" w:rsidRPr="00A80804" w:rsidRDefault="00362F11" w:rsidP="00362F11">
      <w:pPr>
        <w:pStyle w:val="Textebrut"/>
        <w:numPr>
          <w:ilvl w:val="0"/>
          <w:numId w:val="43"/>
        </w:numPr>
        <w:autoSpaceDE/>
        <w:autoSpaceDN/>
        <w:adjustRightInd/>
        <w:spacing w:before="0"/>
        <w:rPr>
          <w:rFonts w:ascii="Bariol" w:hAnsi="Bariol" w:cs="Arial"/>
          <w:szCs w:val="20"/>
        </w:rPr>
      </w:pPr>
      <w:r w:rsidRPr="00A80804">
        <w:rPr>
          <w:rFonts w:ascii="Bariol" w:hAnsi="Bariol" w:cs="Arial"/>
          <w:szCs w:val="20"/>
        </w:rPr>
        <w:t>Émetteur mural URMET Yokis UP</w:t>
      </w:r>
    </w:p>
    <w:p w14:paraId="48461A6D" w14:textId="77777777" w:rsidR="00362F11" w:rsidRPr="00A80804" w:rsidRDefault="00362F11" w:rsidP="00362F11">
      <w:pPr>
        <w:pStyle w:val="Textebrut"/>
        <w:autoSpaceDE/>
        <w:autoSpaceDN/>
        <w:adjustRightInd/>
        <w:spacing w:before="0"/>
        <w:rPr>
          <w:rFonts w:ascii="Bariol" w:hAnsi="Bariol" w:cs="Arial"/>
          <w:szCs w:val="20"/>
          <w:lang w:val="en-GB"/>
        </w:rPr>
      </w:pPr>
      <w:r w:rsidRPr="00A80804">
        <w:rPr>
          <w:rFonts w:ascii="Bariol" w:hAnsi="Bariol" w:cs="Arial"/>
          <w:szCs w:val="20"/>
          <w:u w:val="single"/>
          <w:lang w:val="en-GB"/>
        </w:rPr>
        <w:t>Refs</w:t>
      </w:r>
      <w:r w:rsidRPr="00A80804">
        <w:rPr>
          <w:rFonts w:ascii="Bariol" w:hAnsi="Bariol" w:cs="Arial"/>
          <w:szCs w:val="20"/>
          <w:lang w:val="en-GB"/>
        </w:rPr>
        <w:t>: TLM1-UP, TLM2-UP, TLM4-UP</w:t>
      </w:r>
    </w:p>
    <w:p w14:paraId="4470972C" w14:textId="77777777" w:rsidR="00362F11" w:rsidRPr="00A80804" w:rsidRDefault="00362F11" w:rsidP="00362F11">
      <w:pPr>
        <w:pStyle w:val="Textebrut"/>
        <w:numPr>
          <w:ilvl w:val="0"/>
          <w:numId w:val="43"/>
        </w:numPr>
        <w:autoSpaceDE/>
        <w:autoSpaceDN/>
        <w:adjustRightInd/>
        <w:spacing w:before="0"/>
        <w:rPr>
          <w:rFonts w:ascii="Bariol" w:hAnsi="Bariol" w:cs="Arial"/>
          <w:szCs w:val="20"/>
        </w:rPr>
      </w:pPr>
      <w:r w:rsidRPr="00A80804">
        <w:rPr>
          <w:rFonts w:ascii="Bariol" w:hAnsi="Bariol" w:cs="Arial"/>
          <w:szCs w:val="20"/>
        </w:rPr>
        <w:t>Télécommande URMET Yokis UP</w:t>
      </w:r>
    </w:p>
    <w:p w14:paraId="2E644914" w14:textId="77777777" w:rsidR="00362F11" w:rsidRPr="00A80804" w:rsidRDefault="00362F11" w:rsidP="00362F11">
      <w:pPr>
        <w:pStyle w:val="Textebrut"/>
        <w:autoSpaceDE/>
        <w:autoSpaceDN/>
        <w:adjustRightInd/>
        <w:spacing w:before="0"/>
        <w:rPr>
          <w:rFonts w:ascii="Bariol" w:hAnsi="Bariol" w:cs="Arial"/>
          <w:szCs w:val="20"/>
          <w:lang w:val="en-GB"/>
        </w:rPr>
      </w:pPr>
      <w:r w:rsidRPr="00A80804">
        <w:rPr>
          <w:rFonts w:ascii="Bariol" w:hAnsi="Bariol" w:cs="Arial"/>
          <w:szCs w:val="20"/>
          <w:u w:val="single"/>
          <w:lang w:val="en-GB"/>
        </w:rPr>
        <w:t>Refs</w:t>
      </w:r>
      <w:r w:rsidRPr="00A80804">
        <w:rPr>
          <w:rFonts w:ascii="Bariol" w:hAnsi="Bariol" w:cs="Arial"/>
          <w:szCs w:val="20"/>
          <w:lang w:val="en-GB"/>
        </w:rPr>
        <w:t>: TLC1-UP, TLC2-UP, TLC4-UP, TLC8-UP, GALET4-UP</w:t>
      </w:r>
    </w:p>
    <w:p w14:paraId="585452CA" w14:textId="77777777" w:rsidR="00362F11" w:rsidRPr="00A80804" w:rsidRDefault="00362F11" w:rsidP="00362F11">
      <w:pPr>
        <w:pStyle w:val="Textebrut"/>
        <w:numPr>
          <w:ilvl w:val="0"/>
          <w:numId w:val="43"/>
        </w:numPr>
        <w:autoSpaceDE/>
        <w:autoSpaceDN/>
        <w:adjustRightInd/>
        <w:spacing w:before="0"/>
        <w:rPr>
          <w:rFonts w:ascii="Bariol" w:hAnsi="Bariol" w:cs="Arial"/>
          <w:szCs w:val="20"/>
        </w:rPr>
      </w:pPr>
      <w:r w:rsidRPr="00A80804">
        <w:rPr>
          <w:rFonts w:ascii="Bariol" w:hAnsi="Bariol" w:cs="Arial"/>
          <w:szCs w:val="20"/>
        </w:rPr>
        <w:t xml:space="preserve">Tablette ou smartphone sous IOS ou Android via l’application </w:t>
      </w:r>
      <w:r w:rsidRPr="00A80804">
        <w:rPr>
          <w:rFonts w:ascii="Bariol" w:hAnsi="Bariol" w:cs="Arial"/>
          <w:b/>
          <w:bCs/>
          <w:szCs w:val="20"/>
        </w:rPr>
        <w:t>YnO UP</w:t>
      </w:r>
    </w:p>
    <w:p w14:paraId="491077C5" w14:textId="35F8F702" w:rsidR="00F327C9" w:rsidRPr="00A80804" w:rsidRDefault="00362F11" w:rsidP="00362F11">
      <w:pPr>
        <w:pStyle w:val="Textebrut"/>
        <w:spacing w:before="0"/>
        <w:rPr>
          <w:rFonts w:ascii="Bariol" w:hAnsi="Bariol" w:cs="Arial"/>
          <w:szCs w:val="20"/>
        </w:rPr>
      </w:pPr>
      <w:r w:rsidRPr="00A80804">
        <w:rPr>
          <w:rFonts w:ascii="Bariol" w:hAnsi="Bariol" w:cs="Arial"/>
          <w:szCs w:val="20"/>
        </w:rPr>
        <w:t>Commande vocale Google Home ou Amazon Alexa</w:t>
      </w:r>
    </w:p>
    <w:p w14:paraId="5F68F1DD" w14:textId="77777777" w:rsidR="00F327C9" w:rsidRPr="00A80804" w:rsidRDefault="00F327C9" w:rsidP="00F327C9">
      <w:pPr>
        <w:pStyle w:val="Textebrut"/>
        <w:spacing w:before="0"/>
        <w:rPr>
          <w:rFonts w:ascii="Bariol" w:hAnsi="Bariol" w:cs="Arial"/>
          <w:szCs w:val="20"/>
        </w:rPr>
      </w:pPr>
    </w:p>
    <w:p w14:paraId="0464BA92" w14:textId="77777777" w:rsidR="00F327C9" w:rsidRPr="00A80804" w:rsidRDefault="00F327C9" w:rsidP="00F327C9">
      <w:pPr>
        <w:pStyle w:val="Textebrut"/>
        <w:spacing w:before="0"/>
        <w:rPr>
          <w:rFonts w:ascii="Bariol" w:hAnsi="Bariol"/>
          <w:b/>
          <w:bCs/>
          <w:szCs w:val="20"/>
        </w:rPr>
      </w:pPr>
    </w:p>
    <w:p w14:paraId="3820B707" w14:textId="77777777" w:rsidR="00BB4D1B" w:rsidRPr="00A80804" w:rsidRDefault="00BB4D1B" w:rsidP="00BB4D1B">
      <w:pPr>
        <w:rPr>
          <w:b/>
          <w:u w:val="single"/>
        </w:rPr>
      </w:pPr>
    </w:p>
    <w:p w14:paraId="3304EC2A" w14:textId="62018E17" w:rsidR="00F327C9" w:rsidRPr="00A80804" w:rsidRDefault="006921C2" w:rsidP="00B74F47">
      <w:pPr>
        <w:numPr>
          <w:ilvl w:val="0"/>
          <w:numId w:val="44"/>
        </w:numPr>
        <w:rPr>
          <w:rFonts w:cs="Arial"/>
        </w:rPr>
      </w:pPr>
      <w:r w:rsidRPr="00A80804">
        <w:rPr>
          <w:rFonts w:cs="Arial"/>
          <w:u w:val="single"/>
        </w:rPr>
        <w:t xml:space="preserve">Radiateurs de </w:t>
      </w:r>
      <w:r w:rsidR="00CC53A7" w:rsidRPr="00A80804">
        <w:rPr>
          <w:rFonts w:cs="Arial"/>
          <w:u w:val="single"/>
        </w:rPr>
        <w:t>c</w:t>
      </w:r>
      <w:r w:rsidR="00F327C9" w:rsidRPr="00A80804">
        <w:rPr>
          <w:rFonts w:cs="Arial"/>
          <w:u w:val="single"/>
        </w:rPr>
        <w:t>hauffage</w:t>
      </w:r>
    </w:p>
    <w:p w14:paraId="2B4BF126" w14:textId="77777777" w:rsidR="006921C2" w:rsidRPr="00A80804" w:rsidRDefault="006921C2" w:rsidP="00F327C9">
      <w:pPr>
        <w:pStyle w:val="Textebrut"/>
        <w:autoSpaceDE/>
        <w:autoSpaceDN/>
        <w:adjustRightInd/>
        <w:spacing w:before="0"/>
        <w:ind w:left="360"/>
        <w:rPr>
          <w:rFonts w:ascii="Bariol" w:hAnsi="Bariol" w:cs="Arial"/>
          <w:szCs w:val="20"/>
        </w:rPr>
      </w:pPr>
    </w:p>
    <w:p w14:paraId="559E2339" w14:textId="07A86399" w:rsidR="00CC53A7" w:rsidRPr="00A80804" w:rsidRDefault="00F327C9" w:rsidP="00222ECE">
      <w:pPr>
        <w:pStyle w:val="Textebrut"/>
        <w:autoSpaceDE/>
        <w:autoSpaceDN/>
        <w:adjustRightInd/>
        <w:spacing w:before="0"/>
        <w:rPr>
          <w:rFonts w:ascii="Bariol" w:hAnsi="Bariol" w:cs="Arial"/>
          <w:szCs w:val="20"/>
        </w:rPr>
      </w:pPr>
      <w:r w:rsidRPr="00A80804">
        <w:rPr>
          <w:rFonts w:ascii="Bariol" w:hAnsi="Bariol" w:cs="Arial"/>
          <w:szCs w:val="20"/>
        </w:rPr>
        <w:t xml:space="preserve">Les radiateurs seront gérés par </w:t>
      </w:r>
      <w:r w:rsidR="00CC53A7" w:rsidRPr="00A80804">
        <w:rPr>
          <w:rFonts w:ascii="Bariol" w:hAnsi="Bariol" w:cs="Arial"/>
          <w:szCs w:val="20"/>
        </w:rPr>
        <w:t xml:space="preserve">un module fil pilote </w:t>
      </w:r>
      <w:r w:rsidR="00CC53A7" w:rsidRPr="00A80804">
        <w:rPr>
          <w:rFonts w:ascii="Bariol" w:hAnsi="Bariol" w:cs="Arial"/>
          <w:b/>
          <w:bCs/>
          <w:szCs w:val="20"/>
        </w:rPr>
        <w:t>réf MFP-UP</w:t>
      </w:r>
      <w:r w:rsidR="00CC53A7" w:rsidRPr="00A80804">
        <w:rPr>
          <w:rFonts w:ascii="Bariol" w:hAnsi="Bariol" w:cs="Arial"/>
          <w:szCs w:val="20"/>
        </w:rPr>
        <w:t xml:space="preserve"> disposant également d’une fonctionnalité mesure de consommation d’énergie, l’historique des consommations est disponible depuis l’application </w:t>
      </w:r>
      <w:r w:rsidR="00CC53A7" w:rsidRPr="00A80804">
        <w:rPr>
          <w:rFonts w:ascii="Bariol" w:hAnsi="Bariol" w:cs="Arial"/>
          <w:b/>
          <w:bCs/>
          <w:szCs w:val="20"/>
        </w:rPr>
        <w:t xml:space="preserve">Yno UP </w:t>
      </w:r>
      <w:r w:rsidR="00CC53A7" w:rsidRPr="00A80804">
        <w:rPr>
          <w:rFonts w:ascii="Bariol" w:hAnsi="Bariol" w:cs="Arial"/>
          <w:szCs w:val="20"/>
        </w:rPr>
        <w:t xml:space="preserve">(nécessite une passerelle GATE-UP </w:t>
      </w:r>
      <w:r w:rsidR="00D26F05" w:rsidRPr="00A80804">
        <w:rPr>
          <w:rFonts w:ascii="Bariol" w:hAnsi="Bariol" w:cs="Arial"/>
          <w:szCs w:val="20"/>
        </w:rPr>
        <w:t>ou GATE-M-UP)</w:t>
      </w:r>
    </w:p>
    <w:p w14:paraId="2771D155" w14:textId="77777777" w:rsidR="00C11A80" w:rsidRPr="00A80804" w:rsidRDefault="00C11A80" w:rsidP="00F327C9">
      <w:pPr>
        <w:pStyle w:val="Textebrut"/>
        <w:autoSpaceDE/>
        <w:autoSpaceDN/>
        <w:adjustRightInd/>
        <w:spacing w:before="0"/>
        <w:ind w:left="360"/>
        <w:rPr>
          <w:rFonts w:ascii="Bariol" w:hAnsi="Bariol" w:cs="Arial"/>
          <w:szCs w:val="20"/>
        </w:rPr>
      </w:pPr>
    </w:p>
    <w:p w14:paraId="299F325A" w14:textId="72DA8882" w:rsidR="00C11A80" w:rsidRPr="00A80804" w:rsidRDefault="00C11A80" w:rsidP="00222ECE">
      <w:pPr>
        <w:pStyle w:val="Textebrut"/>
        <w:autoSpaceDE/>
        <w:autoSpaceDN/>
        <w:adjustRightInd/>
        <w:spacing w:before="0"/>
        <w:rPr>
          <w:rFonts w:ascii="Bariol" w:hAnsi="Bariol" w:cs="Arial"/>
          <w:szCs w:val="20"/>
        </w:rPr>
      </w:pPr>
      <w:r w:rsidRPr="00A80804">
        <w:rPr>
          <w:rFonts w:ascii="Bariol" w:hAnsi="Bariol" w:cs="Arial"/>
          <w:szCs w:val="20"/>
        </w:rPr>
        <w:t>Et/ou</w:t>
      </w:r>
    </w:p>
    <w:p w14:paraId="35E7AE36" w14:textId="77777777" w:rsidR="00CC53A7" w:rsidRPr="00A80804" w:rsidRDefault="00CC53A7" w:rsidP="00F327C9">
      <w:pPr>
        <w:pStyle w:val="Textebrut"/>
        <w:autoSpaceDE/>
        <w:autoSpaceDN/>
        <w:adjustRightInd/>
        <w:spacing w:before="0"/>
        <w:ind w:left="360"/>
        <w:rPr>
          <w:rFonts w:ascii="Bariol" w:hAnsi="Bariol" w:cs="Arial"/>
          <w:szCs w:val="20"/>
        </w:rPr>
      </w:pPr>
    </w:p>
    <w:p w14:paraId="79C4895D" w14:textId="03416118" w:rsidR="00F327C9" w:rsidRPr="00A80804" w:rsidRDefault="00C11A80" w:rsidP="00222ECE">
      <w:pPr>
        <w:pStyle w:val="Textebrut"/>
        <w:autoSpaceDE/>
        <w:autoSpaceDN/>
        <w:adjustRightInd/>
        <w:spacing w:before="0"/>
        <w:rPr>
          <w:rFonts w:ascii="Bariol" w:hAnsi="Bariol" w:cs="Arial"/>
          <w:b/>
          <w:bCs/>
          <w:szCs w:val="20"/>
        </w:rPr>
      </w:pPr>
      <w:r w:rsidRPr="00A80804">
        <w:rPr>
          <w:rFonts w:ascii="Bariol" w:hAnsi="Bariol" w:cs="Arial"/>
          <w:szCs w:val="20"/>
        </w:rPr>
        <w:t>Les radiateurs seront gérés par des</w:t>
      </w:r>
      <w:r w:rsidR="00F327C9" w:rsidRPr="00A80804">
        <w:rPr>
          <w:rFonts w:ascii="Bariol" w:hAnsi="Bariol" w:cs="Arial"/>
          <w:szCs w:val="20"/>
        </w:rPr>
        <w:t xml:space="preserve"> </w:t>
      </w:r>
      <w:r w:rsidRPr="00A80804">
        <w:rPr>
          <w:rFonts w:ascii="Bariol" w:hAnsi="Bariol" w:cs="Arial"/>
          <w:szCs w:val="20"/>
        </w:rPr>
        <w:t>vannes</w:t>
      </w:r>
      <w:r w:rsidR="00F327C9" w:rsidRPr="00A80804">
        <w:rPr>
          <w:rFonts w:ascii="Bariol" w:hAnsi="Bariol" w:cs="Arial"/>
          <w:szCs w:val="20"/>
        </w:rPr>
        <w:t xml:space="preserve"> thermostatiques</w:t>
      </w:r>
      <w:r w:rsidR="006921C2" w:rsidRPr="00A80804">
        <w:rPr>
          <w:rFonts w:ascii="Bariol" w:hAnsi="Bariol" w:cs="Arial"/>
          <w:szCs w:val="20"/>
        </w:rPr>
        <w:t xml:space="preserve"> individuelles</w:t>
      </w:r>
      <w:r w:rsidRPr="00A80804">
        <w:rPr>
          <w:rFonts w:ascii="Bariol" w:hAnsi="Bariol" w:cs="Arial"/>
          <w:szCs w:val="20"/>
        </w:rPr>
        <w:t xml:space="preserve"> Danfoss Ally </w:t>
      </w:r>
      <w:r w:rsidR="00F327C9" w:rsidRPr="00A80804">
        <w:rPr>
          <w:rFonts w:ascii="Bariol" w:hAnsi="Bariol" w:cs="Arial"/>
          <w:szCs w:val="20"/>
        </w:rPr>
        <w:t>fonctionnant sur pile et utilisant le protocole Zigbee 3.0 ce qui permettra un pilotage depuis la tête thermostatique elle-</w:t>
      </w:r>
      <w:r w:rsidR="003E7474" w:rsidRPr="00A80804">
        <w:rPr>
          <w:rFonts w:ascii="Bariol" w:hAnsi="Bariol" w:cs="Arial"/>
          <w:szCs w:val="20"/>
        </w:rPr>
        <w:t>même, mais</w:t>
      </w:r>
      <w:r w:rsidR="00F327C9" w:rsidRPr="00A80804">
        <w:rPr>
          <w:rFonts w:ascii="Bariol" w:hAnsi="Bariol" w:cs="Arial"/>
          <w:szCs w:val="20"/>
        </w:rPr>
        <w:t xml:space="preserve"> également</w:t>
      </w:r>
      <w:r w:rsidRPr="00A80804">
        <w:rPr>
          <w:rFonts w:ascii="Bariol" w:hAnsi="Bariol" w:cs="Arial"/>
          <w:szCs w:val="20"/>
        </w:rPr>
        <w:t xml:space="preserve"> </w:t>
      </w:r>
      <w:r w:rsidR="00F327C9" w:rsidRPr="00A80804">
        <w:rPr>
          <w:rFonts w:ascii="Bariol" w:hAnsi="Bariol" w:cs="Arial"/>
          <w:szCs w:val="20"/>
        </w:rPr>
        <w:t xml:space="preserve">depuis </w:t>
      </w:r>
      <w:r w:rsidRPr="00A80804">
        <w:rPr>
          <w:rFonts w:ascii="Bariol" w:hAnsi="Bariol" w:cs="Arial"/>
          <w:szCs w:val="20"/>
        </w:rPr>
        <w:t>t</w:t>
      </w:r>
      <w:r w:rsidR="00F327C9" w:rsidRPr="00A80804">
        <w:rPr>
          <w:rFonts w:ascii="Bariol" w:hAnsi="Bariol" w:cs="Arial"/>
          <w:szCs w:val="20"/>
        </w:rPr>
        <w:t xml:space="preserve">ablette ou smartphone sous IOS ou Android via l’application </w:t>
      </w:r>
      <w:r w:rsidR="00F327C9" w:rsidRPr="00A80804">
        <w:rPr>
          <w:rFonts w:ascii="Bariol" w:hAnsi="Bariol" w:cs="Arial"/>
          <w:b/>
          <w:bCs/>
          <w:szCs w:val="20"/>
        </w:rPr>
        <w:t>YnO-UP</w:t>
      </w:r>
      <w:r w:rsidR="00D26F05" w:rsidRPr="00A80804">
        <w:rPr>
          <w:rFonts w:ascii="Bariol" w:hAnsi="Bariol" w:cs="Arial"/>
          <w:b/>
          <w:bCs/>
          <w:szCs w:val="20"/>
        </w:rPr>
        <w:t xml:space="preserve"> </w:t>
      </w:r>
      <w:r w:rsidR="00D26F05" w:rsidRPr="00A80804">
        <w:rPr>
          <w:rFonts w:ascii="Bariol" w:hAnsi="Bariol" w:cs="Arial"/>
          <w:szCs w:val="20"/>
        </w:rPr>
        <w:t>(nécessite une passerelle GATE-UP ou GATE-M-UP)</w:t>
      </w:r>
      <w:r w:rsidRPr="00A80804">
        <w:rPr>
          <w:rFonts w:ascii="Bariol" w:hAnsi="Bariol" w:cs="Arial"/>
          <w:b/>
          <w:bCs/>
          <w:szCs w:val="20"/>
        </w:rPr>
        <w:t>.</w:t>
      </w:r>
    </w:p>
    <w:p w14:paraId="0E10F82C" w14:textId="77777777" w:rsidR="00C11A80" w:rsidRPr="00A80804" w:rsidRDefault="00C11A80" w:rsidP="00F327C9">
      <w:pPr>
        <w:pStyle w:val="Textebrut"/>
        <w:autoSpaceDE/>
        <w:autoSpaceDN/>
        <w:adjustRightInd/>
        <w:spacing w:before="0"/>
        <w:ind w:left="360"/>
        <w:rPr>
          <w:rFonts w:ascii="Bariol" w:hAnsi="Bariol" w:cs="Arial"/>
          <w:b/>
          <w:bCs/>
          <w:szCs w:val="20"/>
        </w:rPr>
      </w:pPr>
    </w:p>
    <w:p w14:paraId="670CAA4A" w14:textId="122A216B" w:rsidR="00C11A80" w:rsidRPr="00A80804" w:rsidRDefault="00F06FED" w:rsidP="00222ECE">
      <w:pPr>
        <w:pStyle w:val="Textebrut"/>
        <w:autoSpaceDE/>
        <w:autoSpaceDN/>
        <w:adjustRightInd/>
        <w:spacing w:before="0"/>
        <w:rPr>
          <w:rFonts w:ascii="Bariol" w:hAnsi="Bariol" w:cs="Arial"/>
          <w:szCs w:val="20"/>
        </w:rPr>
      </w:pPr>
      <w:r w:rsidRPr="00A80804">
        <w:rPr>
          <w:rFonts w:ascii="Bariol" w:hAnsi="Bariol" w:cs="Arial"/>
          <w:szCs w:val="20"/>
        </w:rPr>
        <w:t>Et/ou</w:t>
      </w:r>
    </w:p>
    <w:p w14:paraId="348D20E2" w14:textId="77777777" w:rsidR="00F06FED" w:rsidRPr="00A80804" w:rsidRDefault="00F06FED" w:rsidP="00F327C9">
      <w:pPr>
        <w:pStyle w:val="Textebrut"/>
        <w:autoSpaceDE/>
        <w:autoSpaceDN/>
        <w:adjustRightInd/>
        <w:spacing w:before="0"/>
        <w:ind w:left="360"/>
        <w:rPr>
          <w:rFonts w:ascii="Bariol" w:hAnsi="Bariol" w:cs="Arial"/>
          <w:szCs w:val="20"/>
        </w:rPr>
      </w:pPr>
    </w:p>
    <w:p w14:paraId="2155EBF3" w14:textId="31836F23" w:rsidR="00F327C9" w:rsidRDefault="00F06FED" w:rsidP="00222ECE">
      <w:pPr>
        <w:pStyle w:val="Textebrut"/>
        <w:autoSpaceDE/>
        <w:autoSpaceDN/>
        <w:adjustRightInd/>
        <w:spacing w:before="0"/>
        <w:rPr>
          <w:rFonts w:ascii="Bariol" w:hAnsi="Bariol" w:cs="Arial"/>
          <w:szCs w:val="20"/>
        </w:rPr>
      </w:pPr>
      <w:r w:rsidRPr="00A80804">
        <w:rPr>
          <w:rFonts w:ascii="Bariol" w:hAnsi="Bariol" w:cs="Arial"/>
          <w:szCs w:val="20"/>
        </w:rPr>
        <w:t xml:space="preserve">Les systèmes de chauffage et de climatisation </w:t>
      </w:r>
      <w:r w:rsidRPr="00A80804">
        <w:rPr>
          <w:rFonts w:ascii="Bariol" w:hAnsi="Bariol" w:cs="Arial"/>
          <w:b/>
          <w:bCs/>
          <w:szCs w:val="20"/>
        </w:rPr>
        <w:t>Airzone</w:t>
      </w:r>
      <w:r w:rsidRPr="00A80804">
        <w:rPr>
          <w:rFonts w:ascii="Bariol" w:hAnsi="Bariol" w:cs="Arial"/>
          <w:szCs w:val="20"/>
        </w:rPr>
        <w:t xml:space="preserve"> peuvent être contrôlés depuis l’application </w:t>
      </w:r>
      <w:r w:rsidR="003C6A0A" w:rsidRPr="00A80804">
        <w:rPr>
          <w:rFonts w:ascii="Bariol" w:hAnsi="Bariol" w:cs="Arial"/>
          <w:szCs w:val="20"/>
        </w:rPr>
        <w:t xml:space="preserve">YnO UP. </w:t>
      </w:r>
      <w:r w:rsidR="00F658BE" w:rsidRPr="00A80804">
        <w:rPr>
          <w:rFonts w:ascii="Bariol" w:hAnsi="Bariol" w:cs="Arial"/>
          <w:szCs w:val="20"/>
        </w:rPr>
        <w:t>L</w:t>
      </w:r>
      <w:r w:rsidR="003C6A0A" w:rsidRPr="00A80804">
        <w:rPr>
          <w:rFonts w:ascii="Bariol" w:hAnsi="Bariol" w:cs="Arial"/>
          <w:szCs w:val="20"/>
        </w:rPr>
        <w:t>a passerelle</w:t>
      </w:r>
      <w:r w:rsidR="00F658BE" w:rsidRPr="00A80804">
        <w:rPr>
          <w:rFonts w:ascii="Bariol" w:hAnsi="Bariol" w:cs="Arial"/>
          <w:szCs w:val="20"/>
        </w:rPr>
        <w:t xml:space="preserve"> </w:t>
      </w:r>
      <w:r w:rsidR="00F658BE" w:rsidRPr="00A80804">
        <w:rPr>
          <w:rFonts w:ascii="Bariol" w:hAnsi="Bariol" w:cs="Arial"/>
          <w:b/>
          <w:bCs/>
          <w:szCs w:val="20"/>
        </w:rPr>
        <w:t>GATE-UP</w:t>
      </w:r>
      <w:r w:rsidR="00F658BE" w:rsidRPr="00A80804">
        <w:rPr>
          <w:rFonts w:ascii="Bariol" w:hAnsi="Bariol" w:cs="Arial"/>
          <w:szCs w:val="20"/>
        </w:rPr>
        <w:t xml:space="preserve"> </w:t>
      </w:r>
      <w:r w:rsidR="005A4DB4" w:rsidRPr="00A80804">
        <w:rPr>
          <w:rFonts w:ascii="Bariol" w:hAnsi="Bariol" w:cs="Arial"/>
          <w:szCs w:val="20"/>
        </w:rPr>
        <w:t xml:space="preserve">ou </w:t>
      </w:r>
      <w:r w:rsidR="005A4DB4" w:rsidRPr="00A80804">
        <w:rPr>
          <w:rFonts w:ascii="Bariol" w:hAnsi="Bariol" w:cs="Arial"/>
          <w:b/>
          <w:bCs/>
          <w:szCs w:val="20"/>
        </w:rPr>
        <w:t>GATE-M-UP</w:t>
      </w:r>
      <w:r w:rsidR="005A4DB4" w:rsidRPr="00A80804">
        <w:rPr>
          <w:rFonts w:ascii="Bariol" w:hAnsi="Bariol" w:cs="Arial"/>
          <w:szCs w:val="20"/>
        </w:rPr>
        <w:t xml:space="preserve"> </w:t>
      </w:r>
      <w:r w:rsidR="00F658BE" w:rsidRPr="00A80804">
        <w:rPr>
          <w:rFonts w:ascii="Bariol" w:hAnsi="Bariol" w:cs="Arial"/>
          <w:szCs w:val="20"/>
        </w:rPr>
        <w:t xml:space="preserve">communique avec </w:t>
      </w:r>
      <w:r w:rsidR="00F658BE" w:rsidRPr="00FB7332">
        <w:rPr>
          <w:rFonts w:ascii="Bariol" w:hAnsi="Bariol" w:cs="Arial"/>
          <w:b/>
          <w:bCs/>
          <w:szCs w:val="20"/>
        </w:rPr>
        <w:t>l’Aidoo PRO</w:t>
      </w:r>
      <w:r w:rsidR="00F658BE" w:rsidRPr="00A80804">
        <w:rPr>
          <w:rFonts w:ascii="Bariol" w:hAnsi="Bariol" w:cs="Arial"/>
          <w:szCs w:val="20"/>
        </w:rPr>
        <w:t xml:space="preserve"> ou le </w:t>
      </w:r>
      <w:r w:rsidR="00F658BE" w:rsidRPr="00FB7332">
        <w:rPr>
          <w:rFonts w:ascii="Bariol" w:hAnsi="Bariol" w:cs="Arial"/>
          <w:b/>
          <w:bCs/>
          <w:szCs w:val="20"/>
        </w:rPr>
        <w:t>Web Serveur</w:t>
      </w:r>
      <w:r w:rsidR="00F658BE" w:rsidRPr="00A80804">
        <w:rPr>
          <w:rFonts w:ascii="Bariol" w:hAnsi="Bariol" w:cs="Arial"/>
          <w:szCs w:val="20"/>
        </w:rPr>
        <w:t xml:space="preserve"> d’Airzone</w:t>
      </w:r>
      <w:r w:rsidR="003250B1" w:rsidRPr="00A80804">
        <w:rPr>
          <w:rFonts w:ascii="Bariol" w:hAnsi="Bariol" w:cs="Arial"/>
          <w:szCs w:val="20"/>
        </w:rPr>
        <w:t xml:space="preserve">. La configuration de l’installation Airzone </w:t>
      </w:r>
      <w:r w:rsidR="005A4DB4" w:rsidRPr="00A80804">
        <w:rPr>
          <w:rFonts w:ascii="Bariol" w:hAnsi="Bariol" w:cs="Arial"/>
          <w:szCs w:val="20"/>
        </w:rPr>
        <w:t>s</w:t>
      </w:r>
      <w:r w:rsidR="003250B1" w:rsidRPr="00A80804">
        <w:rPr>
          <w:rFonts w:ascii="Bariol" w:hAnsi="Bariol" w:cs="Arial"/>
          <w:szCs w:val="20"/>
        </w:rPr>
        <w:t xml:space="preserve">e synchronise automatique avec l’application YnO UP, permettant la gestion des modes de chauffage ou de climatisation pièce par pièce, ainsi que le réglage de la vitesse de ventilation (selon équipement). </w:t>
      </w:r>
    </w:p>
    <w:p w14:paraId="3449CFDE" w14:textId="77777777" w:rsidR="00FB7332" w:rsidRDefault="00FB7332" w:rsidP="00222ECE">
      <w:pPr>
        <w:pStyle w:val="Textebrut"/>
        <w:autoSpaceDE/>
        <w:autoSpaceDN/>
        <w:adjustRightInd/>
        <w:spacing w:before="0"/>
        <w:rPr>
          <w:rFonts w:ascii="Bariol" w:hAnsi="Bariol" w:cs="Arial"/>
          <w:szCs w:val="20"/>
        </w:rPr>
      </w:pPr>
    </w:p>
    <w:p w14:paraId="4EF5C746" w14:textId="4713DE1B" w:rsidR="00FB7332" w:rsidRPr="00A80804" w:rsidRDefault="00FB7332" w:rsidP="00222ECE">
      <w:pPr>
        <w:pStyle w:val="Textebrut"/>
        <w:autoSpaceDE/>
        <w:autoSpaceDN/>
        <w:adjustRightInd/>
        <w:spacing w:before="0"/>
        <w:rPr>
          <w:rFonts w:ascii="Bariol" w:hAnsi="Bariol" w:cs="Arial"/>
          <w:szCs w:val="20"/>
        </w:rPr>
      </w:pPr>
      <w:r w:rsidRPr="00FB7332">
        <w:rPr>
          <w:rFonts w:ascii="Bariol" w:hAnsi="Bariol" w:cs="Arial"/>
          <w:szCs w:val="20"/>
          <w:u w:val="single"/>
        </w:rPr>
        <w:t>Recherchez la compatibilité de votre système avec l’Aidoo PRO</w:t>
      </w:r>
      <w:r>
        <w:rPr>
          <w:rFonts w:ascii="Bariol" w:hAnsi="Bariol" w:cs="Arial"/>
          <w:szCs w:val="20"/>
        </w:rPr>
        <w:t xml:space="preserve"> : </w:t>
      </w:r>
      <w:r w:rsidRPr="00FB7332">
        <w:rPr>
          <w:rFonts w:ascii="Bariol" w:hAnsi="Bariol" w:cs="Arial"/>
          <w:szCs w:val="20"/>
        </w:rPr>
        <w:t>https://www.airzonecontrol.com/ff/fr/solutions-de-controle/aidoo/pro/</w:t>
      </w:r>
    </w:p>
    <w:p w14:paraId="1E67F783" w14:textId="77777777" w:rsidR="00255993" w:rsidRPr="00A80804" w:rsidRDefault="00255993" w:rsidP="00255993">
      <w:pPr>
        <w:ind w:left="1080"/>
        <w:rPr>
          <w:rFonts w:cs="Arial"/>
          <w:u w:val="single"/>
        </w:rPr>
      </w:pPr>
    </w:p>
    <w:p w14:paraId="522F41CF" w14:textId="24E91F71" w:rsidR="00BB4D1B" w:rsidRPr="00A80804" w:rsidRDefault="00BB4D1B" w:rsidP="00BB4D1B">
      <w:pPr>
        <w:numPr>
          <w:ilvl w:val="0"/>
          <w:numId w:val="44"/>
        </w:numPr>
        <w:rPr>
          <w:rFonts w:cs="Arial"/>
          <w:u w:val="single"/>
        </w:rPr>
      </w:pPr>
      <w:r w:rsidRPr="00A80804">
        <w:rPr>
          <w:rFonts w:cs="Arial"/>
          <w:u w:val="single"/>
        </w:rPr>
        <w:t>Application YnO-UP</w:t>
      </w:r>
    </w:p>
    <w:p w14:paraId="79FC87F3" w14:textId="77777777" w:rsidR="00BB4D1B" w:rsidRPr="00A80804" w:rsidRDefault="00BB4D1B" w:rsidP="00BB4D1B">
      <w:pPr>
        <w:rPr>
          <w:b/>
          <w:u w:val="single"/>
        </w:rPr>
      </w:pPr>
    </w:p>
    <w:p w14:paraId="67F868BD" w14:textId="34B24CAD" w:rsidR="00BB4D1B" w:rsidRPr="00A80804" w:rsidRDefault="00BB4D1B" w:rsidP="00BB4D1B">
      <w:r w:rsidRPr="00A80804">
        <w:t xml:space="preserve">L’ensemble des micromodules de </w:t>
      </w:r>
      <w:r w:rsidR="00FA30F4" w:rsidRPr="00A80804">
        <w:t>l’installation</w:t>
      </w:r>
      <w:r w:rsidRPr="00A80804">
        <w:t xml:space="preserve"> devr</w:t>
      </w:r>
      <w:r w:rsidR="00C11A80" w:rsidRPr="00A80804">
        <w:t>ont</w:t>
      </w:r>
      <w:r w:rsidRPr="00A80804">
        <w:t xml:space="preserve"> être compatible avec l’application utilisateur</w:t>
      </w:r>
      <w:r w:rsidRPr="00A80804">
        <w:rPr>
          <w:b/>
        </w:rPr>
        <w:t xml:space="preserve"> Y</w:t>
      </w:r>
      <w:r w:rsidR="009137CA" w:rsidRPr="00A80804">
        <w:rPr>
          <w:b/>
        </w:rPr>
        <w:t>n</w:t>
      </w:r>
      <w:r w:rsidRPr="00A80804">
        <w:rPr>
          <w:b/>
        </w:rPr>
        <w:t xml:space="preserve">O-UP. </w:t>
      </w:r>
      <w:r w:rsidRPr="00A80804">
        <w:t>Pour faire fonctionner l’application</w:t>
      </w:r>
      <w:r w:rsidRPr="00A80804">
        <w:rPr>
          <w:b/>
        </w:rPr>
        <w:t xml:space="preserve"> il est nécessaire d’ajouter une passerelle GATE-UP</w:t>
      </w:r>
      <w:r w:rsidR="0088536D" w:rsidRPr="00A80804">
        <w:rPr>
          <w:b/>
        </w:rPr>
        <w:t xml:space="preserve"> </w:t>
      </w:r>
      <w:r w:rsidR="005A4DB4" w:rsidRPr="00A80804">
        <w:rPr>
          <w:b/>
        </w:rPr>
        <w:t>ou GATE-M-UP</w:t>
      </w:r>
      <w:r w:rsidRPr="00A80804">
        <w:rPr>
          <w:b/>
        </w:rPr>
        <w:t xml:space="preserve"> à l’installation</w:t>
      </w:r>
      <w:r w:rsidRPr="00A80804">
        <w:t xml:space="preserve">. La passerelle </w:t>
      </w:r>
      <w:r w:rsidRPr="00A80804">
        <w:rPr>
          <w:b/>
        </w:rPr>
        <w:t>GATE-UP</w:t>
      </w:r>
      <w:r w:rsidR="005A4DB4" w:rsidRPr="00A80804">
        <w:rPr>
          <w:b/>
        </w:rPr>
        <w:t xml:space="preserve"> ou GATE-M-UP</w:t>
      </w:r>
      <w:r w:rsidRPr="00A80804">
        <w:rPr>
          <w:b/>
        </w:rPr>
        <w:t xml:space="preserve"> </w:t>
      </w:r>
      <w:r w:rsidRPr="00A80804">
        <w:t>permet de faire le lien entre le réseau Zigbee et les interfaces IP de l’occupant</w:t>
      </w:r>
      <w:r w:rsidR="009C6674" w:rsidRPr="00A80804">
        <w:t xml:space="preserve"> (il est donc nécessaire d’avoir une connexion internet type box internet dans le logement)</w:t>
      </w:r>
      <w:r w:rsidR="00C11A80" w:rsidRPr="00A80804">
        <w:t>.</w:t>
      </w:r>
    </w:p>
    <w:p w14:paraId="3FD7176B" w14:textId="77777777" w:rsidR="00BB4D1B" w:rsidRPr="00A80804" w:rsidRDefault="00BB4D1B" w:rsidP="00BB4D1B">
      <w:pPr>
        <w:rPr>
          <w:b/>
        </w:rPr>
      </w:pPr>
    </w:p>
    <w:p w14:paraId="39AA27E8" w14:textId="47B16F89" w:rsidR="00BB4D1B" w:rsidRPr="00A80804" w:rsidRDefault="00BB4D1B" w:rsidP="00BB4D1B">
      <w:r w:rsidRPr="00A80804">
        <w:t xml:space="preserve">L’application YnO-UP disponible sur IOS ainsi que sur Android permettra au résident de piloter son installation. Une fois l’application (gratuite) </w:t>
      </w:r>
      <w:r w:rsidR="009137CA" w:rsidRPr="00A80804">
        <w:t>installée sur le</w:t>
      </w:r>
      <w:r w:rsidRPr="00A80804">
        <w:t xml:space="preserve"> smartphone</w:t>
      </w:r>
      <w:r w:rsidR="009137CA" w:rsidRPr="00A80804">
        <w:t xml:space="preserve"> et l’installation appairée.</w:t>
      </w:r>
    </w:p>
    <w:p w14:paraId="4FC9C66C" w14:textId="77777777" w:rsidR="00BB4D1B" w:rsidRPr="00A80804" w:rsidRDefault="00BB4D1B" w:rsidP="00BB4D1B"/>
    <w:p w14:paraId="0ACE0098" w14:textId="77777777" w:rsidR="00BB4D1B" w:rsidRDefault="00BB4D1B" w:rsidP="00BB4D1B">
      <w:r w:rsidRPr="00A80804">
        <w:t>Grâce à son application l’utilisateur aura la possibilité :</w:t>
      </w:r>
    </w:p>
    <w:p w14:paraId="6FE36E21" w14:textId="77777777" w:rsidR="00222ECE" w:rsidRPr="00A80804" w:rsidRDefault="00222ECE" w:rsidP="00BB4D1B"/>
    <w:p w14:paraId="1BF97527" w14:textId="77777777" w:rsidR="00BB4D1B" w:rsidRPr="00A80804" w:rsidRDefault="00BB4D1B" w:rsidP="00BB4D1B">
      <w:pPr>
        <w:numPr>
          <w:ilvl w:val="0"/>
          <w:numId w:val="46"/>
        </w:numPr>
      </w:pPr>
      <w:r w:rsidRPr="00A80804">
        <w:t>De piloter l’ensemble de son installation en local ou à distance sans configuration réseau préalable.</w:t>
      </w:r>
    </w:p>
    <w:p w14:paraId="4C1019E8" w14:textId="4330DED7" w:rsidR="00BB4D1B" w:rsidRPr="00A80804" w:rsidRDefault="00BB4D1B" w:rsidP="00BB4D1B">
      <w:pPr>
        <w:numPr>
          <w:ilvl w:val="0"/>
          <w:numId w:val="46"/>
        </w:numPr>
      </w:pPr>
      <w:r w:rsidRPr="00A80804">
        <w:t xml:space="preserve">De personnaliser son application </w:t>
      </w:r>
    </w:p>
    <w:p w14:paraId="20BEB0BA" w14:textId="190EBDAF" w:rsidR="00BB4D1B" w:rsidRPr="00A80804" w:rsidRDefault="00BB4D1B" w:rsidP="00BB4D1B">
      <w:pPr>
        <w:numPr>
          <w:ilvl w:val="0"/>
          <w:numId w:val="46"/>
        </w:numPr>
      </w:pPr>
      <w:r w:rsidRPr="00A80804">
        <w:t xml:space="preserve">De </w:t>
      </w:r>
      <w:r w:rsidR="00FA30F4" w:rsidRPr="00A80804">
        <w:t>créer</w:t>
      </w:r>
      <w:r w:rsidRPr="00A80804">
        <w:t xml:space="preserve"> ou modifier les scénarios de son logement</w:t>
      </w:r>
    </w:p>
    <w:p w14:paraId="4E8E8212" w14:textId="77777777" w:rsidR="00BB4D1B" w:rsidRPr="00A80804" w:rsidRDefault="00BB4D1B" w:rsidP="00BB4D1B">
      <w:pPr>
        <w:numPr>
          <w:ilvl w:val="0"/>
          <w:numId w:val="46"/>
        </w:numPr>
      </w:pPr>
      <w:r w:rsidRPr="00A80804">
        <w:t>De modifier des réglages de ses modules (temporisation)</w:t>
      </w:r>
    </w:p>
    <w:p w14:paraId="4C20D6B6" w14:textId="76E50A84" w:rsidR="00BB4D1B" w:rsidRPr="00A80804" w:rsidRDefault="00BB4D1B" w:rsidP="00BB4D1B">
      <w:pPr>
        <w:numPr>
          <w:ilvl w:val="0"/>
          <w:numId w:val="46"/>
        </w:numPr>
      </w:pPr>
      <w:r w:rsidRPr="00A80804">
        <w:t>De modifier ou d’ajouter des déclencheurs de scénario (calendaire, récurent, éphémérides</w:t>
      </w:r>
      <w:r w:rsidR="00B601CA" w:rsidRPr="00A80804">
        <w:t>,</w:t>
      </w:r>
      <w:r w:rsidR="00FA30F4" w:rsidRPr="00A80804">
        <w:t xml:space="preserve"> capteurs</w:t>
      </w:r>
      <w:r w:rsidR="00B601CA" w:rsidRPr="00A80804">
        <w:t xml:space="preserve"> compatibles</w:t>
      </w:r>
      <w:r w:rsidR="00FA30F4" w:rsidRPr="00A80804">
        <w:t xml:space="preserve"> etc..</w:t>
      </w:r>
      <w:r w:rsidRPr="00A80804">
        <w:t>)</w:t>
      </w:r>
    </w:p>
    <w:p w14:paraId="22D9ECB8" w14:textId="2776509C" w:rsidR="00BB4D1B" w:rsidRPr="00A80804" w:rsidRDefault="00BB4D1B" w:rsidP="00BB4D1B">
      <w:pPr>
        <w:numPr>
          <w:ilvl w:val="0"/>
          <w:numId w:val="46"/>
        </w:numPr>
      </w:pPr>
      <w:r w:rsidRPr="00A80804">
        <w:t xml:space="preserve">De partager les accès </w:t>
      </w:r>
      <w:r w:rsidR="00B601CA" w:rsidRPr="00A80804">
        <w:t xml:space="preserve">du pilotage </w:t>
      </w:r>
      <w:r w:rsidRPr="00A80804">
        <w:t>de son logement via une gestion de compte utilisateurs.</w:t>
      </w:r>
    </w:p>
    <w:p w14:paraId="1D5B1833" w14:textId="77777777" w:rsidR="00BB4D1B" w:rsidRPr="00A80804" w:rsidRDefault="00BB4D1B" w:rsidP="00BB4D1B">
      <w:pPr>
        <w:numPr>
          <w:ilvl w:val="0"/>
          <w:numId w:val="46"/>
        </w:numPr>
      </w:pPr>
      <w:r w:rsidRPr="00A80804">
        <w:lastRenderedPageBreak/>
        <w:t>D’ajouter ou modifier des points de commande radio.</w:t>
      </w:r>
    </w:p>
    <w:p w14:paraId="4ABC2FB3" w14:textId="77777777" w:rsidR="00BB4D1B" w:rsidRPr="00A80804" w:rsidRDefault="00BB4D1B" w:rsidP="00BB4D1B">
      <w:pPr>
        <w:rPr>
          <w:rFonts w:cs="Arial"/>
          <w:b/>
        </w:rPr>
      </w:pPr>
    </w:p>
    <w:p w14:paraId="307EB155" w14:textId="2A82B9DD" w:rsidR="00BB4D1B" w:rsidRPr="00A80804" w:rsidRDefault="00BB4D1B" w:rsidP="00BB4D1B">
      <w:pPr>
        <w:rPr>
          <w:rFonts w:cs="Arial"/>
          <w:b/>
        </w:rPr>
      </w:pPr>
      <w:r w:rsidRPr="00A80804">
        <w:rPr>
          <w:rFonts w:cs="Arial"/>
        </w:rPr>
        <w:t xml:space="preserve">La passerelle GATE-UP </w:t>
      </w:r>
      <w:r w:rsidR="005A4DB4" w:rsidRPr="00A80804">
        <w:rPr>
          <w:rFonts w:cs="Arial"/>
        </w:rPr>
        <w:t xml:space="preserve">ou GATE-M-UP </w:t>
      </w:r>
      <w:r w:rsidRPr="00A80804">
        <w:rPr>
          <w:rFonts w:cs="Arial"/>
        </w:rPr>
        <w:t xml:space="preserve">permet le contrôle de l’ensemble de l’écosystème </w:t>
      </w:r>
      <w:r w:rsidRPr="00A80804">
        <w:rPr>
          <w:rFonts w:cs="Arial"/>
          <w:b/>
          <w:bCs/>
        </w:rPr>
        <w:t>URMET</w:t>
      </w:r>
      <w:r w:rsidR="00C11A80" w:rsidRPr="00A80804">
        <w:rPr>
          <w:rFonts w:cs="Arial"/>
          <w:b/>
          <w:bCs/>
        </w:rPr>
        <w:t xml:space="preserve"> Yokis</w:t>
      </w:r>
      <w:r w:rsidRPr="00A80804">
        <w:rPr>
          <w:rFonts w:cs="Arial"/>
          <w:b/>
          <w:bCs/>
        </w:rPr>
        <w:t xml:space="preserve"> UP </w:t>
      </w:r>
      <w:r w:rsidRPr="00A80804">
        <w:rPr>
          <w:rFonts w:cs="Arial"/>
        </w:rPr>
        <w:t xml:space="preserve">ainsi que le contrôle </w:t>
      </w:r>
      <w:r w:rsidR="00C11A80" w:rsidRPr="00A80804">
        <w:rPr>
          <w:rFonts w:cs="Arial"/>
        </w:rPr>
        <w:t>de produits tiers</w:t>
      </w:r>
      <w:r w:rsidR="004A1C91" w:rsidRPr="00A80804">
        <w:rPr>
          <w:rFonts w:cs="Arial"/>
        </w:rPr>
        <w:t>*</w:t>
      </w:r>
      <w:r w:rsidRPr="00A80804">
        <w:rPr>
          <w:rFonts w:cs="Arial"/>
        </w:rPr>
        <w:t xml:space="preserve"> certifiés Zigbee 3.0.</w:t>
      </w:r>
    </w:p>
    <w:p w14:paraId="0765D26A" w14:textId="77777777" w:rsidR="00BB4D1B" w:rsidRPr="00A80804" w:rsidRDefault="00BB4D1B" w:rsidP="00BB4D1B">
      <w:pPr>
        <w:ind w:left="720"/>
        <w:rPr>
          <w:rFonts w:cs="Arial"/>
        </w:rPr>
      </w:pPr>
    </w:p>
    <w:p w14:paraId="6845D963" w14:textId="77777777" w:rsidR="00BB4D1B" w:rsidRPr="00A80804" w:rsidRDefault="00BB4D1B" w:rsidP="00BB4D1B">
      <w:pPr>
        <w:rPr>
          <w:rFonts w:cs="Arial"/>
        </w:rPr>
      </w:pPr>
    </w:p>
    <w:p w14:paraId="5AB1A399" w14:textId="77777777" w:rsidR="00BB4D1B" w:rsidRPr="00A80804" w:rsidRDefault="00BB4D1B" w:rsidP="00BB4D1B">
      <w:pPr>
        <w:ind w:firstLine="180"/>
        <w:rPr>
          <w:rFonts w:cs="Arial"/>
          <w:b/>
          <w:i/>
          <w:color w:val="948A54" w:themeColor="background2" w:themeShade="80"/>
          <w:u w:val="single"/>
        </w:rPr>
      </w:pPr>
      <w:r w:rsidRPr="00A80804">
        <w:rPr>
          <w:rFonts w:cs="Arial"/>
          <w:b/>
          <w:i/>
          <w:color w:val="948A54" w:themeColor="background2" w:themeShade="80"/>
        </w:rPr>
        <w:t>V.</w:t>
      </w:r>
      <w:r w:rsidRPr="00A80804">
        <w:rPr>
          <w:rFonts w:cs="Arial"/>
          <w:b/>
          <w:i/>
          <w:color w:val="948A54" w:themeColor="background2" w:themeShade="80"/>
          <w:u w:val="single"/>
        </w:rPr>
        <w:t xml:space="preserve"> RECEPTION DES TRAVAUX</w:t>
      </w:r>
    </w:p>
    <w:p w14:paraId="6BDE0F5A" w14:textId="77777777" w:rsidR="00BB4D1B" w:rsidRPr="00A80804" w:rsidRDefault="00BB4D1B" w:rsidP="00BB4D1B">
      <w:pPr>
        <w:rPr>
          <w:rFonts w:cs="Arial"/>
          <w:color w:val="000000"/>
        </w:rPr>
      </w:pPr>
    </w:p>
    <w:p w14:paraId="40FFE9AE" w14:textId="77777777" w:rsidR="00BB4D1B" w:rsidRPr="00A80804" w:rsidRDefault="00BB4D1B" w:rsidP="00BB4D1B">
      <w:pPr>
        <w:rPr>
          <w:rFonts w:cs="Arial"/>
          <w:b/>
          <w:bCs/>
          <w:color w:val="000000"/>
        </w:rPr>
      </w:pPr>
      <w:r w:rsidRPr="00A80804">
        <w:rPr>
          <w:rFonts w:cs="Arial"/>
          <w:b/>
          <w:bCs/>
          <w:color w:val="000000"/>
        </w:rPr>
        <w:t>La réception des travaux ne pourra avoir lieu qu'après que l'installateur ait fourni :</w:t>
      </w:r>
    </w:p>
    <w:p w14:paraId="34B486F6" w14:textId="77777777" w:rsidR="00BB4D1B" w:rsidRPr="00A80804" w:rsidRDefault="00BB4D1B" w:rsidP="00BB4D1B">
      <w:pPr>
        <w:rPr>
          <w:rFonts w:cs="Arial"/>
          <w:b/>
          <w:bCs/>
          <w:color w:val="000000"/>
        </w:rPr>
      </w:pPr>
    </w:p>
    <w:p w14:paraId="0CAA618A" w14:textId="77777777" w:rsidR="00BB4D1B" w:rsidRPr="00A80804" w:rsidRDefault="00BB4D1B" w:rsidP="00BB4D1B">
      <w:pPr>
        <w:rPr>
          <w:rFonts w:cs="Arial"/>
          <w:b/>
          <w:bCs/>
          <w:color w:val="000000"/>
        </w:rPr>
      </w:pPr>
      <w:r w:rsidRPr="00A80804">
        <w:rPr>
          <w:rFonts w:cs="Arial"/>
          <w:b/>
          <w:bCs/>
          <w:color w:val="000000"/>
        </w:rPr>
        <w:tab/>
        <w:t xml:space="preserve">* Les notices techniques </w:t>
      </w:r>
      <w:r w:rsidRPr="00A80804">
        <w:rPr>
          <w:rFonts w:cs="Arial"/>
          <w:color w:val="000000"/>
        </w:rPr>
        <w:t>du matériel installé et les certificats de garantie correspondants</w:t>
      </w:r>
      <w:r w:rsidRPr="00A80804">
        <w:rPr>
          <w:rFonts w:cs="Arial"/>
          <w:b/>
          <w:bCs/>
          <w:color w:val="000000"/>
        </w:rPr>
        <w:t>.</w:t>
      </w:r>
    </w:p>
    <w:p w14:paraId="7F6C9A42" w14:textId="77777777" w:rsidR="00BB4D1B" w:rsidRPr="00A80804" w:rsidRDefault="00BB4D1B" w:rsidP="00BB4D1B">
      <w:pPr>
        <w:ind w:left="705"/>
        <w:rPr>
          <w:rFonts w:cs="Arial"/>
          <w:b/>
          <w:bCs/>
        </w:rPr>
      </w:pPr>
      <w:r w:rsidRPr="00A80804">
        <w:rPr>
          <w:rFonts w:cs="Arial"/>
          <w:b/>
          <w:bCs/>
        </w:rPr>
        <w:t>* Le rapport de fin d’installation</w:t>
      </w:r>
    </w:p>
    <w:p w14:paraId="0466DFD9" w14:textId="2DF0D951" w:rsidR="00BB4D1B" w:rsidRPr="00A80804" w:rsidRDefault="00BB4D1B" w:rsidP="00BB4D1B">
      <w:pPr>
        <w:ind w:left="705"/>
        <w:rPr>
          <w:rFonts w:cs="Arial"/>
          <w:b/>
          <w:bCs/>
        </w:rPr>
      </w:pPr>
      <w:r w:rsidRPr="00A80804">
        <w:rPr>
          <w:rFonts w:cs="Arial"/>
          <w:b/>
          <w:bCs/>
        </w:rPr>
        <w:t xml:space="preserve">* Référence mise en service =&gt; </w:t>
      </w:r>
      <w:r w:rsidR="00FA30F4" w:rsidRPr="00A80804">
        <w:rPr>
          <w:rFonts w:cs="Arial"/>
          <w:b/>
          <w:bCs/>
        </w:rPr>
        <w:t>MSREG</w:t>
      </w:r>
    </w:p>
    <w:p w14:paraId="79A643B2" w14:textId="77777777" w:rsidR="00BB4D1B" w:rsidRPr="00A80804" w:rsidRDefault="00BB4D1B" w:rsidP="00BB4D1B"/>
    <w:p w14:paraId="7A8008E2" w14:textId="0C5215BF" w:rsidR="00BB4D1B" w:rsidRPr="00A80804" w:rsidRDefault="00BB4D1B" w:rsidP="00BB4D1B">
      <w:pPr>
        <w:autoSpaceDE w:val="0"/>
        <w:autoSpaceDN w:val="0"/>
        <w:adjustRightInd w:val="0"/>
        <w:rPr>
          <w:rFonts w:cs="Calibri"/>
        </w:rPr>
      </w:pPr>
      <w:r w:rsidRPr="00A80804">
        <w:rPr>
          <w:rFonts w:cs="Calibri"/>
        </w:rPr>
        <w:t>La réception des travaux sera prononcée en présence d'un représentant du Maître d’Ouvrage, du titulaire du présent marché et du Maître d'Œuvre. La présence du fournisseur du matériel pourra être demandée par le Maître d'Ouvrage.</w:t>
      </w:r>
    </w:p>
    <w:p w14:paraId="1CE1C4CF" w14:textId="77777777" w:rsidR="00BB4D1B" w:rsidRPr="00A80804" w:rsidRDefault="00BB4D1B" w:rsidP="00BB4D1B">
      <w:pPr>
        <w:autoSpaceDE w:val="0"/>
        <w:autoSpaceDN w:val="0"/>
        <w:adjustRightInd w:val="0"/>
        <w:rPr>
          <w:rFonts w:cs="Calibri"/>
        </w:rPr>
      </w:pPr>
    </w:p>
    <w:p w14:paraId="1509C72A" w14:textId="5B79DD7B" w:rsidR="00BB4D1B" w:rsidRPr="00A80804" w:rsidRDefault="004A1C91" w:rsidP="00BB4D1B">
      <w:r w:rsidRPr="00A80804">
        <w:t>*liste des produits tiers compatible avec la gamme URMET Yokis UP, testé en avril 2025, se référ</w:t>
      </w:r>
      <w:r w:rsidR="005A4DB4" w:rsidRPr="00A80804">
        <w:t>er</w:t>
      </w:r>
      <w:r w:rsidRPr="00A80804">
        <w:t xml:space="preserve"> au fabriquant du produit tiers pour toute modification ultérieure à cette date :</w:t>
      </w:r>
    </w:p>
    <w:p w14:paraId="018B8CAD" w14:textId="77777777" w:rsidR="004A1C91" w:rsidRPr="00A80804" w:rsidRDefault="004A1C91" w:rsidP="00BB4D1B"/>
    <w:p w14:paraId="622ACC37" w14:textId="212F3905" w:rsidR="004A1C91" w:rsidRPr="00A80804" w:rsidRDefault="004A1C91" w:rsidP="00BB4D1B">
      <w:r w:rsidRPr="00A80804">
        <w:t>- SCHNEIDER gamme Wiser - détecteur d’ouverture de fenêtre et de porte</w:t>
      </w:r>
    </w:p>
    <w:p w14:paraId="61E3B4BE" w14:textId="604935F0" w:rsidR="004A1C91" w:rsidRDefault="004A1C91" w:rsidP="00BB4D1B">
      <w:r w:rsidRPr="00A80804">
        <w:t>- SCHNEIDER gamme Wiser - détecteur de mouvement et de luminosité</w:t>
      </w:r>
    </w:p>
    <w:p w14:paraId="6A1BADA2" w14:textId="4F910B21" w:rsidR="009B16CE" w:rsidRPr="00A80804" w:rsidRDefault="009B16CE" w:rsidP="00BB4D1B">
      <w:r>
        <w:t xml:space="preserve">-SCHNEIDER gamme Wiser – détecteur de fumée </w:t>
      </w:r>
    </w:p>
    <w:p w14:paraId="774817E1" w14:textId="32D2345B" w:rsidR="004A1C91" w:rsidRPr="00A80804" w:rsidRDefault="004A1C91" w:rsidP="00BB4D1B">
      <w:pPr>
        <w:rPr>
          <w:lang w:val="en-GB"/>
        </w:rPr>
      </w:pPr>
      <w:r w:rsidRPr="00A80804">
        <w:rPr>
          <w:lang w:val="en-GB"/>
        </w:rPr>
        <w:t>-</w:t>
      </w:r>
      <w:r w:rsidR="005151D4" w:rsidRPr="00A80804">
        <w:rPr>
          <w:lang w:val="en-GB"/>
        </w:rPr>
        <w:t xml:space="preserve"> </w:t>
      </w:r>
      <w:r w:rsidRPr="00A80804">
        <w:rPr>
          <w:lang w:val="en-GB"/>
        </w:rPr>
        <w:t>LEDVANCE Smart+ lighting – ampoule connectée RGB</w:t>
      </w:r>
      <w:r w:rsidR="00F658BE" w:rsidRPr="00A80804">
        <w:rPr>
          <w:lang w:val="en-GB"/>
        </w:rPr>
        <w:t xml:space="preserve"> Zigbee</w:t>
      </w:r>
    </w:p>
    <w:p w14:paraId="2EE52B0E" w14:textId="177C9564" w:rsidR="005151D4" w:rsidRDefault="005151D4" w:rsidP="00BB4D1B">
      <w:r w:rsidRPr="00A80804">
        <w:t>- IKEA Ampoule LED connecté sans fil à variateur d’intensité (TRADFRI)</w:t>
      </w:r>
    </w:p>
    <w:p w14:paraId="03F88D62" w14:textId="57F966FA" w:rsidR="00586F19" w:rsidRPr="00A80804" w:rsidRDefault="00586F19" w:rsidP="00BB4D1B"/>
    <w:sectPr w:rsidR="00586F19" w:rsidRPr="00A80804" w:rsidSect="00473E43">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5A50" w14:textId="77777777" w:rsidR="00DD0C97" w:rsidRDefault="00DD0C97" w:rsidP="003B26E2">
      <w:r>
        <w:separator/>
      </w:r>
    </w:p>
  </w:endnote>
  <w:endnote w:type="continuationSeparator" w:id="0">
    <w:p w14:paraId="3E2E3700" w14:textId="77777777" w:rsidR="00DD0C97" w:rsidRDefault="00DD0C97" w:rsidP="003B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1D00" w14:textId="0219D689" w:rsidR="00600C92" w:rsidRDefault="00BB4D1B" w:rsidP="003B26E2">
    <w:pPr>
      <w:pStyle w:val="Pieddepage"/>
    </w:pPr>
    <w:r>
      <w:rPr>
        <w:noProof/>
      </w:rPr>
      <w:drawing>
        <wp:inline distT="0" distB="0" distL="0" distR="0" wp14:anchorId="3447F4D3" wp14:editId="7F442ABC">
          <wp:extent cx="5759450" cy="642620"/>
          <wp:effectExtent l="0" t="0" r="635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779832" cy="6448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3AD9" w14:textId="77777777" w:rsidR="00DD0C97" w:rsidRDefault="00DD0C97" w:rsidP="003B26E2">
      <w:r>
        <w:separator/>
      </w:r>
    </w:p>
  </w:footnote>
  <w:footnote w:type="continuationSeparator" w:id="0">
    <w:p w14:paraId="4AE540EA" w14:textId="77777777" w:rsidR="00DD0C97" w:rsidRDefault="00DD0C97" w:rsidP="003B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05BE" w14:textId="0B0A94C5" w:rsidR="00030F86" w:rsidRPr="00A80804" w:rsidRDefault="00A80804" w:rsidP="00A80804">
    <w:pPr>
      <w:pStyle w:val="En-tte"/>
      <w:tabs>
        <w:tab w:val="left" w:pos="2835"/>
      </w:tabs>
      <w:ind w:firstLine="1843"/>
      <w:rPr>
        <w:b/>
        <w:bCs/>
        <w:sz w:val="36"/>
        <w:szCs w:val="36"/>
        <w:lang w:val="en-US"/>
      </w:rPr>
    </w:pPr>
    <w:r>
      <w:rPr>
        <w:b/>
        <w:noProof/>
        <w:sz w:val="28"/>
      </w:rPr>
      <w:drawing>
        <wp:anchor distT="0" distB="0" distL="114300" distR="114300" simplePos="0" relativeHeight="251658240" behindDoc="0" locked="0" layoutInCell="1" allowOverlap="1" wp14:anchorId="7E3F4CE7" wp14:editId="1A321B82">
          <wp:simplePos x="0" y="0"/>
          <wp:positionH relativeFrom="column">
            <wp:posOffset>-588530</wp:posOffset>
          </wp:positionH>
          <wp:positionV relativeFrom="paragraph">
            <wp:posOffset>-318654</wp:posOffset>
          </wp:positionV>
          <wp:extent cx="1101437" cy="624901"/>
          <wp:effectExtent l="0" t="0" r="3810" b="3810"/>
          <wp:wrapThrough wrapText="bothSides">
            <wp:wrapPolygon edited="0">
              <wp:start x="0" y="0"/>
              <wp:lineTo x="0" y="21073"/>
              <wp:lineTo x="21301" y="21073"/>
              <wp:lineTo x="21301" y="0"/>
              <wp:lineTo x="0" y="0"/>
            </wp:wrapPolygon>
          </wp:wrapThrough>
          <wp:docPr id="4361367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36782" name="Image 436136782"/>
                  <pic:cNvPicPr/>
                </pic:nvPicPr>
                <pic:blipFill>
                  <a:blip r:embed="rId1">
                    <a:extLst>
                      <a:ext uri="{28A0092B-C50C-407E-A947-70E740481C1C}">
                        <a14:useLocalDpi xmlns:a14="http://schemas.microsoft.com/office/drawing/2010/main" val="0"/>
                      </a:ext>
                    </a:extLst>
                  </a:blip>
                  <a:stretch>
                    <a:fillRect/>
                  </a:stretch>
                </pic:blipFill>
                <pic:spPr>
                  <a:xfrm>
                    <a:off x="0" y="0"/>
                    <a:ext cx="1101437" cy="624901"/>
                  </a:xfrm>
                  <a:prstGeom prst="rect">
                    <a:avLst/>
                  </a:prstGeom>
                </pic:spPr>
              </pic:pic>
            </a:graphicData>
          </a:graphic>
          <wp14:sizeRelH relativeFrom="page">
            <wp14:pctWidth>0</wp14:pctWidth>
          </wp14:sizeRelH>
          <wp14:sizeRelV relativeFrom="page">
            <wp14:pctHeight>0</wp14:pctHeight>
          </wp14:sizeRelV>
        </wp:anchor>
      </w:drawing>
    </w:r>
    <w:r w:rsidR="50C54A50" w:rsidRPr="50C54A50">
      <w:rPr>
        <w:b/>
        <w:bCs/>
        <w:sz w:val="36"/>
        <w:szCs w:val="36"/>
        <w:lang w:val="en-US"/>
      </w:rPr>
      <w:t xml:space="preserve">CCTP </w:t>
    </w:r>
    <w:r w:rsidR="00BB4D1B">
      <w:rPr>
        <w:b/>
        <w:bCs/>
        <w:sz w:val="36"/>
        <w:szCs w:val="36"/>
        <w:lang w:val="en-US"/>
      </w:rPr>
      <w:t>URMET-</w:t>
    </w:r>
    <w:r>
      <w:rPr>
        <w:b/>
        <w:bCs/>
        <w:sz w:val="36"/>
        <w:szCs w:val="36"/>
        <w:lang w:val="en-US"/>
      </w:rPr>
      <w:t xml:space="preserve"> Yokis </w:t>
    </w:r>
    <w:r w:rsidR="00BB4D1B">
      <w:rPr>
        <w:b/>
        <w:bCs/>
        <w:sz w:val="36"/>
        <w:szCs w:val="36"/>
        <w:lang w:val="en-US"/>
      </w:rPr>
      <w: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C8CA4A"/>
    <w:lvl w:ilvl="0">
      <w:start w:val="1"/>
      <w:numFmt w:val="decimal"/>
      <w:pStyle w:val="Listenumros"/>
      <w:lvlText w:val="%1."/>
      <w:lvlJc w:val="left"/>
      <w:pPr>
        <w:tabs>
          <w:tab w:val="num" w:pos="360"/>
        </w:tabs>
        <w:ind w:left="360" w:hanging="360"/>
      </w:pPr>
    </w:lvl>
  </w:abstractNum>
  <w:abstractNum w:abstractNumId="1" w15:restartNumberingAfterBreak="0">
    <w:nsid w:val="FFFFFFFE"/>
    <w:multiLevelType w:val="singleLevel"/>
    <w:tmpl w:val="8E5CFB4E"/>
    <w:lvl w:ilvl="0">
      <w:numFmt w:val="decimal"/>
      <w:lvlText w:val="*"/>
      <w:lvlJc w:val="left"/>
    </w:lvl>
  </w:abstractNum>
  <w:abstractNum w:abstractNumId="2" w15:restartNumberingAfterBreak="0">
    <w:nsid w:val="030745F0"/>
    <w:multiLevelType w:val="hybridMultilevel"/>
    <w:tmpl w:val="A7F0162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9703729"/>
    <w:multiLevelType w:val="hybridMultilevel"/>
    <w:tmpl w:val="796ECF24"/>
    <w:lvl w:ilvl="0" w:tplc="2AFC8228">
      <w:start w:val="1"/>
      <w:numFmt w:val="lowerLetter"/>
      <w:pStyle w:val="Titre3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EDE09D5"/>
    <w:multiLevelType w:val="hybridMultilevel"/>
    <w:tmpl w:val="C03AFF92"/>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E33D02"/>
    <w:multiLevelType w:val="hybridMultilevel"/>
    <w:tmpl w:val="7518A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264B9"/>
    <w:multiLevelType w:val="multilevel"/>
    <w:tmpl w:val="925C3AE6"/>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D03B98"/>
    <w:multiLevelType w:val="hybridMultilevel"/>
    <w:tmpl w:val="DCB4814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5434261"/>
    <w:multiLevelType w:val="multilevel"/>
    <w:tmpl w:val="C6E6FEA4"/>
    <w:lvl w:ilvl="0">
      <w:start w:val="1"/>
      <w:numFmt w:val="decimal"/>
      <w:pStyle w:val="Titre1"/>
      <w:lvlText w:val="%1."/>
      <w:lvlJc w:val="left"/>
      <w:pPr>
        <w:ind w:left="360" w:hanging="360"/>
      </w:pPr>
      <w:rPr>
        <w:rFonts w:hint="default"/>
      </w:rPr>
    </w:lvl>
    <w:lvl w:ilvl="1">
      <w:start w:val="1"/>
      <w:numFmt w:val="decimal"/>
      <w:pStyle w:val="Titre2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4598E"/>
    <w:multiLevelType w:val="hybridMultilevel"/>
    <w:tmpl w:val="FE9C606C"/>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7B1508"/>
    <w:multiLevelType w:val="multilevel"/>
    <w:tmpl w:val="1F928862"/>
    <w:lvl w:ilvl="0">
      <w:start w:val="1"/>
      <w:numFmt w:val="lowerLetter"/>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473BA"/>
    <w:multiLevelType w:val="hybridMultilevel"/>
    <w:tmpl w:val="FC4E0828"/>
    <w:lvl w:ilvl="0" w:tplc="5A54CB68">
      <w:numFmt w:val="bullet"/>
      <w:pStyle w:val="Paragraphedeliste"/>
      <w:lvlText w:val="-"/>
      <w:lvlJc w:val="left"/>
      <w:pPr>
        <w:tabs>
          <w:tab w:val="num" w:pos="1770"/>
        </w:tabs>
        <w:ind w:left="1770" w:hanging="360"/>
      </w:pPr>
      <w:rPr>
        <w:rFonts w:ascii="Comic Sans MS" w:eastAsia="Times New Roman" w:hAnsi="Comic Sans MS" w:cs="Arial" w:hint="default"/>
      </w:rPr>
    </w:lvl>
    <w:lvl w:ilvl="1" w:tplc="040C0003">
      <w:start w:val="1"/>
      <w:numFmt w:val="bullet"/>
      <w:lvlText w:val="o"/>
      <w:lvlJc w:val="left"/>
      <w:pPr>
        <w:tabs>
          <w:tab w:val="num" w:pos="2490"/>
        </w:tabs>
        <w:ind w:left="2490" w:hanging="360"/>
      </w:pPr>
      <w:rPr>
        <w:rFonts w:ascii="Courier New" w:hAnsi="Courier New" w:cs="Courier New" w:hint="default"/>
      </w:rPr>
    </w:lvl>
    <w:lvl w:ilvl="2" w:tplc="040C0005">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2" w15:restartNumberingAfterBreak="0">
    <w:nsid w:val="2D512EC2"/>
    <w:multiLevelType w:val="hybridMultilevel"/>
    <w:tmpl w:val="00F4D57A"/>
    <w:lvl w:ilvl="0" w:tplc="5D0CE8D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43F3F"/>
    <w:multiLevelType w:val="hybridMultilevel"/>
    <w:tmpl w:val="2D9897D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C125B1"/>
    <w:multiLevelType w:val="hybridMultilevel"/>
    <w:tmpl w:val="63B44A8A"/>
    <w:lvl w:ilvl="0" w:tplc="EE2EE6E4">
      <w:start w:val="13"/>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30DA5763"/>
    <w:multiLevelType w:val="hybridMultilevel"/>
    <w:tmpl w:val="7FA09B32"/>
    <w:lvl w:ilvl="0" w:tplc="E71CB18C">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EA0954"/>
    <w:multiLevelType w:val="hybridMultilevel"/>
    <w:tmpl w:val="552A9F4C"/>
    <w:lvl w:ilvl="0" w:tplc="C16499CA">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E22E99"/>
    <w:multiLevelType w:val="hybridMultilevel"/>
    <w:tmpl w:val="DCCE5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3248E8"/>
    <w:multiLevelType w:val="hybridMultilevel"/>
    <w:tmpl w:val="6D442D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648564A"/>
    <w:multiLevelType w:val="hybridMultilevel"/>
    <w:tmpl w:val="91D0418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B631DAE"/>
    <w:multiLevelType w:val="hybridMultilevel"/>
    <w:tmpl w:val="96A477C6"/>
    <w:lvl w:ilvl="0" w:tplc="040C000F">
      <w:start w:val="1"/>
      <w:numFmt w:val="decimal"/>
      <w:lvlText w:val="%1."/>
      <w:lvlJc w:val="left"/>
      <w:pPr>
        <w:tabs>
          <w:tab w:val="num" w:pos="2850"/>
        </w:tabs>
        <w:ind w:left="2850" w:hanging="360"/>
      </w:pPr>
    </w:lvl>
    <w:lvl w:ilvl="1" w:tplc="040C0019" w:tentative="1">
      <w:start w:val="1"/>
      <w:numFmt w:val="lowerLetter"/>
      <w:lvlText w:val="%2."/>
      <w:lvlJc w:val="left"/>
      <w:pPr>
        <w:tabs>
          <w:tab w:val="num" w:pos="3570"/>
        </w:tabs>
        <w:ind w:left="3570" w:hanging="360"/>
      </w:pPr>
    </w:lvl>
    <w:lvl w:ilvl="2" w:tplc="040C001B" w:tentative="1">
      <w:start w:val="1"/>
      <w:numFmt w:val="lowerRoman"/>
      <w:lvlText w:val="%3."/>
      <w:lvlJc w:val="right"/>
      <w:pPr>
        <w:tabs>
          <w:tab w:val="num" w:pos="4290"/>
        </w:tabs>
        <w:ind w:left="4290" w:hanging="180"/>
      </w:pPr>
    </w:lvl>
    <w:lvl w:ilvl="3" w:tplc="040C000F" w:tentative="1">
      <w:start w:val="1"/>
      <w:numFmt w:val="decimal"/>
      <w:lvlText w:val="%4."/>
      <w:lvlJc w:val="left"/>
      <w:pPr>
        <w:tabs>
          <w:tab w:val="num" w:pos="5010"/>
        </w:tabs>
        <w:ind w:left="5010" w:hanging="360"/>
      </w:pPr>
    </w:lvl>
    <w:lvl w:ilvl="4" w:tplc="040C0019" w:tentative="1">
      <w:start w:val="1"/>
      <w:numFmt w:val="lowerLetter"/>
      <w:lvlText w:val="%5."/>
      <w:lvlJc w:val="left"/>
      <w:pPr>
        <w:tabs>
          <w:tab w:val="num" w:pos="5730"/>
        </w:tabs>
        <w:ind w:left="5730" w:hanging="360"/>
      </w:pPr>
    </w:lvl>
    <w:lvl w:ilvl="5" w:tplc="040C001B" w:tentative="1">
      <w:start w:val="1"/>
      <w:numFmt w:val="lowerRoman"/>
      <w:lvlText w:val="%6."/>
      <w:lvlJc w:val="right"/>
      <w:pPr>
        <w:tabs>
          <w:tab w:val="num" w:pos="6450"/>
        </w:tabs>
        <w:ind w:left="6450" w:hanging="180"/>
      </w:pPr>
    </w:lvl>
    <w:lvl w:ilvl="6" w:tplc="040C000F" w:tentative="1">
      <w:start w:val="1"/>
      <w:numFmt w:val="decimal"/>
      <w:lvlText w:val="%7."/>
      <w:lvlJc w:val="left"/>
      <w:pPr>
        <w:tabs>
          <w:tab w:val="num" w:pos="7170"/>
        </w:tabs>
        <w:ind w:left="7170" w:hanging="360"/>
      </w:pPr>
    </w:lvl>
    <w:lvl w:ilvl="7" w:tplc="040C0019" w:tentative="1">
      <w:start w:val="1"/>
      <w:numFmt w:val="lowerLetter"/>
      <w:lvlText w:val="%8."/>
      <w:lvlJc w:val="left"/>
      <w:pPr>
        <w:tabs>
          <w:tab w:val="num" w:pos="7890"/>
        </w:tabs>
        <w:ind w:left="7890" w:hanging="360"/>
      </w:pPr>
    </w:lvl>
    <w:lvl w:ilvl="8" w:tplc="040C001B" w:tentative="1">
      <w:start w:val="1"/>
      <w:numFmt w:val="lowerRoman"/>
      <w:lvlText w:val="%9."/>
      <w:lvlJc w:val="right"/>
      <w:pPr>
        <w:tabs>
          <w:tab w:val="num" w:pos="8610"/>
        </w:tabs>
        <w:ind w:left="8610" w:hanging="180"/>
      </w:pPr>
    </w:lvl>
  </w:abstractNum>
  <w:abstractNum w:abstractNumId="21" w15:restartNumberingAfterBreak="0">
    <w:nsid w:val="5FA33C34"/>
    <w:multiLevelType w:val="hybridMultilevel"/>
    <w:tmpl w:val="5E4293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173B14"/>
    <w:multiLevelType w:val="hybridMultilevel"/>
    <w:tmpl w:val="F4CCF9D2"/>
    <w:lvl w:ilvl="0" w:tplc="9D16EAC4">
      <w:start w:val="2"/>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42C27FD"/>
    <w:multiLevelType w:val="hybridMultilevel"/>
    <w:tmpl w:val="A7F0162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63309BF"/>
    <w:multiLevelType w:val="hybridMultilevel"/>
    <w:tmpl w:val="11A2DE80"/>
    <w:lvl w:ilvl="0" w:tplc="D2BAADE2">
      <w:numFmt w:val="bullet"/>
      <w:lvlText w:val="-"/>
      <w:lvlJc w:val="left"/>
      <w:pPr>
        <w:tabs>
          <w:tab w:val="num" w:pos="1820"/>
        </w:tabs>
        <w:ind w:left="1820" w:hanging="360"/>
      </w:pPr>
      <w:rPr>
        <w:rFonts w:ascii="Comic Sans MS" w:eastAsia="Times New Roman" w:hAnsi="Comic Sans MS" w:cs="Aria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5" w15:restartNumberingAfterBreak="0">
    <w:nsid w:val="66E356FE"/>
    <w:multiLevelType w:val="hybridMultilevel"/>
    <w:tmpl w:val="533C9C40"/>
    <w:lvl w:ilvl="0" w:tplc="D2BAADE2">
      <w:numFmt w:val="bullet"/>
      <w:lvlText w:val="-"/>
      <w:lvlJc w:val="left"/>
      <w:pPr>
        <w:tabs>
          <w:tab w:val="num" w:pos="1770"/>
        </w:tabs>
        <w:ind w:left="177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0F410C"/>
    <w:multiLevelType w:val="hybridMultilevel"/>
    <w:tmpl w:val="2B2E04B0"/>
    <w:lvl w:ilvl="0" w:tplc="39C4683C">
      <w:numFmt w:val="bullet"/>
      <w:lvlText w:val="-"/>
      <w:lvlJc w:val="left"/>
      <w:pPr>
        <w:ind w:left="720" w:hanging="360"/>
      </w:pPr>
      <w:rPr>
        <w:rFonts w:ascii="Comic Sans MS" w:eastAsia="Times New Roman" w:hAnsi="Comic Sans M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ED448A"/>
    <w:multiLevelType w:val="hybridMultilevel"/>
    <w:tmpl w:val="32845E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A82DC3"/>
    <w:multiLevelType w:val="hybridMultilevel"/>
    <w:tmpl w:val="B502C16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5384990"/>
    <w:multiLevelType w:val="hybridMultilevel"/>
    <w:tmpl w:val="07467F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8FB0BB4"/>
    <w:multiLevelType w:val="hybridMultilevel"/>
    <w:tmpl w:val="6752421E"/>
    <w:lvl w:ilvl="0" w:tplc="E2C64E18">
      <w:numFmt w:val="bullet"/>
      <w:lvlText w:val="-"/>
      <w:lvlJc w:val="left"/>
      <w:pPr>
        <w:tabs>
          <w:tab w:val="num" w:pos="1770"/>
        </w:tabs>
        <w:ind w:left="1770" w:hanging="360"/>
      </w:pPr>
      <w:rPr>
        <w:rFonts w:ascii="Arial" w:eastAsia="Times New Roman" w:hAnsi="Arial" w:cs="Arial"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31" w15:restartNumberingAfterBreak="0">
    <w:nsid w:val="7E8808AB"/>
    <w:multiLevelType w:val="hybridMultilevel"/>
    <w:tmpl w:val="326A6A90"/>
    <w:lvl w:ilvl="0" w:tplc="B4B89FBA">
      <w:numFmt w:val="bull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28790545">
    <w:abstractNumId w:val="11"/>
  </w:num>
  <w:num w:numId="2" w16cid:durableId="519778124">
    <w:abstractNumId w:val="30"/>
  </w:num>
  <w:num w:numId="3" w16cid:durableId="918097111">
    <w:abstractNumId w:val="20"/>
  </w:num>
  <w:num w:numId="4" w16cid:durableId="632751279">
    <w:abstractNumId w:val="4"/>
  </w:num>
  <w:num w:numId="5" w16cid:durableId="332806627">
    <w:abstractNumId w:val="12"/>
  </w:num>
  <w:num w:numId="6" w16cid:durableId="52437728">
    <w:abstractNumId w:val="1"/>
    <w:lvlOverride w:ilvl="0">
      <w:lvl w:ilvl="0">
        <w:start w:val="26"/>
        <w:numFmt w:val="bullet"/>
        <w:lvlText w:val="-"/>
        <w:legacy w:legacy="1" w:legacySpace="120" w:legacyIndent="360"/>
        <w:lvlJc w:val="left"/>
        <w:pPr>
          <w:ind w:left="720" w:hanging="360"/>
        </w:pPr>
      </w:lvl>
    </w:lvlOverride>
  </w:num>
  <w:num w:numId="7" w16cid:durableId="59208275">
    <w:abstractNumId w:val="27"/>
  </w:num>
  <w:num w:numId="8" w16cid:durableId="2078166411">
    <w:abstractNumId w:val="14"/>
  </w:num>
  <w:num w:numId="9" w16cid:durableId="1699768978">
    <w:abstractNumId w:val="26"/>
  </w:num>
  <w:num w:numId="10" w16cid:durableId="280108766">
    <w:abstractNumId w:val="16"/>
  </w:num>
  <w:num w:numId="11" w16cid:durableId="934946932">
    <w:abstractNumId w:val="7"/>
  </w:num>
  <w:num w:numId="12" w16cid:durableId="997150714">
    <w:abstractNumId w:val="15"/>
  </w:num>
  <w:num w:numId="13" w16cid:durableId="1552811424">
    <w:abstractNumId w:val="8"/>
  </w:num>
  <w:num w:numId="14" w16cid:durableId="1806238273">
    <w:abstractNumId w:val="18"/>
  </w:num>
  <w:num w:numId="15" w16cid:durableId="1679427221">
    <w:abstractNumId w:val="17"/>
  </w:num>
  <w:num w:numId="16" w16cid:durableId="2034458585">
    <w:abstractNumId w:val="8"/>
  </w:num>
  <w:num w:numId="17" w16cid:durableId="1093554287">
    <w:abstractNumId w:val="23"/>
  </w:num>
  <w:num w:numId="18" w16cid:durableId="1407263320">
    <w:abstractNumId w:val="5"/>
  </w:num>
  <w:num w:numId="19" w16cid:durableId="1496455974">
    <w:abstractNumId w:val="8"/>
  </w:num>
  <w:num w:numId="20" w16cid:durableId="1735273689">
    <w:abstractNumId w:val="8"/>
  </w:num>
  <w:num w:numId="21" w16cid:durableId="522130527">
    <w:abstractNumId w:val="3"/>
  </w:num>
  <w:num w:numId="22" w16cid:durableId="1638218153">
    <w:abstractNumId w:val="19"/>
  </w:num>
  <w:num w:numId="23" w16cid:durableId="1319461141">
    <w:abstractNumId w:val="25"/>
  </w:num>
  <w:num w:numId="24" w16cid:durableId="1191139885">
    <w:abstractNumId w:val="2"/>
  </w:num>
  <w:num w:numId="25" w16cid:durableId="725109434">
    <w:abstractNumId w:val="11"/>
  </w:num>
  <w:num w:numId="26" w16cid:durableId="1612280744">
    <w:abstractNumId w:val="28"/>
  </w:num>
  <w:num w:numId="27" w16cid:durableId="1867984100">
    <w:abstractNumId w:val="11"/>
  </w:num>
  <w:num w:numId="28" w16cid:durableId="98453985">
    <w:abstractNumId w:val="11"/>
  </w:num>
  <w:num w:numId="29" w16cid:durableId="1386373588">
    <w:abstractNumId w:val="11"/>
  </w:num>
  <w:num w:numId="30" w16cid:durableId="1536113995">
    <w:abstractNumId w:val="6"/>
  </w:num>
  <w:num w:numId="31" w16cid:durableId="1792623180">
    <w:abstractNumId w:val="10"/>
  </w:num>
  <w:num w:numId="32" w16cid:durableId="912352580">
    <w:abstractNumId w:val="11"/>
  </w:num>
  <w:num w:numId="33" w16cid:durableId="1891531448">
    <w:abstractNumId w:val="13"/>
  </w:num>
  <w:num w:numId="34" w16cid:durableId="1748915798">
    <w:abstractNumId w:val="11"/>
  </w:num>
  <w:num w:numId="35" w16cid:durableId="1800301045">
    <w:abstractNumId w:val="11"/>
  </w:num>
  <w:num w:numId="36" w16cid:durableId="1324624040">
    <w:abstractNumId w:val="24"/>
  </w:num>
  <w:num w:numId="37" w16cid:durableId="1182428566">
    <w:abstractNumId w:val="11"/>
  </w:num>
  <w:num w:numId="38" w16cid:durableId="1469972497">
    <w:abstractNumId w:val="11"/>
  </w:num>
  <w:num w:numId="39" w16cid:durableId="478545257">
    <w:abstractNumId w:val="11"/>
  </w:num>
  <w:num w:numId="40" w16cid:durableId="1166439090">
    <w:abstractNumId w:val="11"/>
  </w:num>
  <w:num w:numId="41" w16cid:durableId="899827534">
    <w:abstractNumId w:val="11"/>
  </w:num>
  <w:num w:numId="42" w16cid:durableId="1412893251">
    <w:abstractNumId w:val="22"/>
  </w:num>
  <w:num w:numId="43" w16cid:durableId="1997490508">
    <w:abstractNumId w:val="9"/>
  </w:num>
  <w:num w:numId="44" w16cid:durableId="576789588">
    <w:abstractNumId w:val="29"/>
  </w:num>
  <w:num w:numId="45" w16cid:durableId="2074353668">
    <w:abstractNumId w:val="21"/>
  </w:num>
  <w:num w:numId="46" w16cid:durableId="1860506265">
    <w:abstractNumId w:val="31"/>
  </w:num>
  <w:num w:numId="47" w16cid:durableId="70702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4"/>
    <w:rsid w:val="00007867"/>
    <w:rsid w:val="00014371"/>
    <w:rsid w:val="00016068"/>
    <w:rsid w:val="00022D4A"/>
    <w:rsid w:val="00030F86"/>
    <w:rsid w:val="00043553"/>
    <w:rsid w:val="00052760"/>
    <w:rsid w:val="00066741"/>
    <w:rsid w:val="00080917"/>
    <w:rsid w:val="00084910"/>
    <w:rsid w:val="000905F2"/>
    <w:rsid w:val="00093E0C"/>
    <w:rsid w:val="000A5AC4"/>
    <w:rsid w:val="000A6F8A"/>
    <w:rsid w:val="000B1E37"/>
    <w:rsid w:val="000C3A73"/>
    <w:rsid w:val="000D0BEA"/>
    <w:rsid w:val="000D53F9"/>
    <w:rsid w:val="000D69ED"/>
    <w:rsid w:val="000E17B4"/>
    <w:rsid w:val="000E2919"/>
    <w:rsid w:val="000E789E"/>
    <w:rsid w:val="000F07AE"/>
    <w:rsid w:val="000F40ED"/>
    <w:rsid w:val="00100ACC"/>
    <w:rsid w:val="00104C62"/>
    <w:rsid w:val="00112C7B"/>
    <w:rsid w:val="0011459B"/>
    <w:rsid w:val="00120582"/>
    <w:rsid w:val="00122F32"/>
    <w:rsid w:val="00155397"/>
    <w:rsid w:val="00174B39"/>
    <w:rsid w:val="00187998"/>
    <w:rsid w:val="001963A0"/>
    <w:rsid w:val="001A6B6B"/>
    <w:rsid w:val="001C5E6A"/>
    <w:rsid w:val="001E1CF2"/>
    <w:rsid w:val="001E265A"/>
    <w:rsid w:val="001F0024"/>
    <w:rsid w:val="002060EF"/>
    <w:rsid w:val="00211434"/>
    <w:rsid w:val="002171A6"/>
    <w:rsid w:val="00222ECE"/>
    <w:rsid w:val="002306CA"/>
    <w:rsid w:val="00233159"/>
    <w:rsid w:val="0024740A"/>
    <w:rsid w:val="00252048"/>
    <w:rsid w:val="00255993"/>
    <w:rsid w:val="002610A5"/>
    <w:rsid w:val="002611F7"/>
    <w:rsid w:val="00265B2C"/>
    <w:rsid w:val="00267462"/>
    <w:rsid w:val="00282420"/>
    <w:rsid w:val="00285E3D"/>
    <w:rsid w:val="002955E8"/>
    <w:rsid w:val="00296C8A"/>
    <w:rsid w:val="00297706"/>
    <w:rsid w:val="002A5F0E"/>
    <w:rsid w:val="002B4017"/>
    <w:rsid w:val="002B7AC1"/>
    <w:rsid w:val="002C3CE8"/>
    <w:rsid w:val="002D5B4A"/>
    <w:rsid w:val="002D7798"/>
    <w:rsid w:val="002F6EB8"/>
    <w:rsid w:val="0030308C"/>
    <w:rsid w:val="00305F49"/>
    <w:rsid w:val="00307881"/>
    <w:rsid w:val="0031251E"/>
    <w:rsid w:val="003250B1"/>
    <w:rsid w:val="00335B9A"/>
    <w:rsid w:val="00341561"/>
    <w:rsid w:val="00351D30"/>
    <w:rsid w:val="003579EF"/>
    <w:rsid w:val="00362F11"/>
    <w:rsid w:val="00383B34"/>
    <w:rsid w:val="003A32B3"/>
    <w:rsid w:val="003B26E2"/>
    <w:rsid w:val="003B2F70"/>
    <w:rsid w:val="003C6A0A"/>
    <w:rsid w:val="003D0046"/>
    <w:rsid w:val="003E7474"/>
    <w:rsid w:val="003F179A"/>
    <w:rsid w:val="003F24FD"/>
    <w:rsid w:val="003F783F"/>
    <w:rsid w:val="00400954"/>
    <w:rsid w:val="00415788"/>
    <w:rsid w:val="004159CD"/>
    <w:rsid w:val="00416B4B"/>
    <w:rsid w:val="00417FC0"/>
    <w:rsid w:val="0042661C"/>
    <w:rsid w:val="0042761A"/>
    <w:rsid w:val="00431330"/>
    <w:rsid w:val="0043246B"/>
    <w:rsid w:val="004629C9"/>
    <w:rsid w:val="00473E43"/>
    <w:rsid w:val="00475E66"/>
    <w:rsid w:val="00476151"/>
    <w:rsid w:val="0047745B"/>
    <w:rsid w:val="00480E70"/>
    <w:rsid w:val="0048445E"/>
    <w:rsid w:val="0048477A"/>
    <w:rsid w:val="00493707"/>
    <w:rsid w:val="004937FF"/>
    <w:rsid w:val="004A1C91"/>
    <w:rsid w:val="004B08E8"/>
    <w:rsid w:val="004B2E7B"/>
    <w:rsid w:val="004B5051"/>
    <w:rsid w:val="004C037A"/>
    <w:rsid w:val="004C155E"/>
    <w:rsid w:val="004C2CC1"/>
    <w:rsid w:val="004C5C53"/>
    <w:rsid w:val="004D09A2"/>
    <w:rsid w:val="004D2E3E"/>
    <w:rsid w:val="004D6F7A"/>
    <w:rsid w:val="004D7466"/>
    <w:rsid w:val="004F3AC8"/>
    <w:rsid w:val="004F68DF"/>
    <w:rsid w:val="004F7430"/>
    <w:rsid w:val="00513001"/>
    <w:rsid w:val="005151D4"/>
    <w:rsid w:val="005207D2"/>
    <w:rsid w:val="00521355"/>
    <w:rsid w:val="005347ED"/>
    <w:rsid w:val="00552CEA"/>
    <w:rsid w:val="0056006F"/>
    <w:rsid w:val="00576CDC"/>
    <w:rsid w:val="00583088"/>
    <w:rsid w:val="0058523E"/>
    <w:rsid w:val="00586D0E"/>
    <w:rsid w:val="00586F19"/>
    <w:rsid w:val="00591B97"/>
    <w:rsid w:val="0059207E"/>
    <w:rsid w:val="005A08B0"/>
    <w:rsid w:val="005A0FB0"/>
    <w:rsid w:val="005A2332"/>
    <w:rsid w:val="005A4DB4"/>
    <w:rsid w:val="005D3FCB"/>
    <w:rsid w:val="005E3E80"/>
    <w:rsid w:val="005E7AEB"/>
    <w:rsid w:val="00600C92"/>
    <w:rsid w:val="00600F67"/>
    <w:rsid w:val="006119D9"/>
    <w:rsid w:val="00631040"/>
    <w:rsid w:val="00631E3A"/>
    <w:rsid w:val="00640575"/>
    <w:rsid w:val="00644F54"/>
    <w:rsid w:val="00664451"/>
    <w:rsid w:val="00674958"/>
    <w:rsid w:val="006921C2"/>
    <w:rsid w:val="006953DF"/>
    <w:rsid w:val="006C4499"/>
    <w:rsid w:val="006C57EC"/>
    <w:rsid w:val="006C5833"/>
    <w:rsid w:val="006C6284"/>
    <w:rsid w:val="006E28BD"/>
    <w:rsid w:val="006F664E"/>
    <w:rsid w:val="006F706F"/>
    <w:rsid w:val="006F713A"/>
    <w:rsid w:val="0072429B"/>
    <w:rsid w:val="0072451D"/>
    <w:rsid w:val="007275CD"/>
    <w:rsid w:val="00727FED"/>
    <w:rsid w:val="00741BAE"/>
    <w:rsid w:val="00747ACE"/>
    <w:rsid w:val="00757378"/>
    <w:rsid w:val="007616B8"/>
    <w:rsid w:val="00772565"/>
    <w:rsid w:val="00792009"/>
    <w:rsid w:val="00793D4F"/>
    <w:rsid w:val="007B02C9"/>
    <w:rsid w:val="007B6B72"/>
    <w:rsid w:val="007C35CF"/>
    <w:rsid w:val="007D5DFC"/>
    <w:rsid w:val="007E6C57"/>
    <w:rsid w:val="007F39EE"/>
    <w:rsid w:val="007F3AC8"/>
    <w:rsid w:val="00816C32"/>
    <w:rsid w:val="00817755"/>
    <w:rsid w:val="008300AC"/>
    <w:rsid w:val="00840DAA"/>
    <w:rsid w:val="00844895"/>
    <w:rsid w:val="008605CD"/>
    <w:rsid w:val="00863C5F"/>
    <w:rsid w:val="0086586D"/>
    <w:rsid w:val="008712B9"/>
    <w:rsid w:val="00875219"/>
    <w:rsid w:val="008764D5"/>
    <w:rsid w:val="0088536D"/>
    <w:rsid w:val="008875AB"/>
    <w:rsid w:val="008A4DB3"/>
    <w:rsid w:val="008C37E0"/>
    <w:rsid w:val="008D1FB7"/>
    <w:rsid w:val="008D32D8"/>
    <w:rsid w:val="008E15C3"/>
    <w:rsid w:val="008E3594"/>
    <w:rsid w:val="008F61E0"/>
    <w:rsid w:val="009027EB"/>
    <w:rsid w:val="009137CA"/>
    <w:rsid w:val="00914D5B"/>
    <w:rsid w:val="00917603"/>
    <w:rsid w:val="00924F06"/>
    <w:rsid w:val="009253D6"/>
    <w:rsid w:val="0093503E"/>
    <w:rsid w:val="00935463"/>
    <w:rsid w:val="00937089"/>
    <w:rsid w:val="00945DD6"/>
    <w:rsid w:val="00952C05"/>
    <w:rsid w:val="00960B48"/>
    <w:rsid w:val="009978E9"/>
    <w:rsid w:val="0099794A"/>
    <w:rsid w:val="009A0D21"/>
    <w:rsid w:val="009A267D"/>
    <w:rsid w:val="009A3149"/>
    <w:rsid w:val="009B16CE"/>
    <w:rsid w:val="009B182D"/>
    <w:rsid w:val="009B1C4D"/>
    <w:rsid w:val="009B469F"/>
    <w:rsid w:val="009B4A79"/>
    <w:rsid w:val="009B51E3"/>
    <w:rsid w:val="009B6371"/>
    <w:rsid w:val="009B7529"/>
    <w:rsid w:val="009C6674"/>
    <w:rsid w:val="009D228E"/>
    <w:rsid w:val="009D539D"/>
    <w:rsid w:val="009D64C2"/>
    <w:rsid w:val="009E372B"/>
    <w:rsid w:val="009E442F"/>
    <w:rsid w:val="009F0197"/>
    <w:rsid w:val="009F1D8E"/>
    <w:rsid w:val="009F2FC3"/>
    <w:rsid w:val="00A1232B"/>
    <w:rsid w:val="00A1423D"/>
    <w:rsid w:val="00A24B55"/>
    <w:rsid w:val="00A27E57"/>
    <w:rsid w:val="00A33D1A"/>
    <w:rsid w:val="00A34BFD"/>
    <w:rsid w:val="00A50807"/>
    <w:rsid w:val="00A5257B"/>
    <w:rsid w:val="00A55DC6"/>
    <w:rsid w:val="00A621C6"/>
    <w:rsid w:val="00A64D6A"/>
    <w:rsid w:val="00A7150D"/>
    <w:rsid w:val="00A77678"/>
    <w:rsid w:val="00A80804"/>
    <w:rsid w:val="00A83F54"/>
    <w:rsid w:val="00A86DE4"/>
    <w:rsid w:val="00A9000A"/>
    <w:rsid w:val="00A902DF"/>
    <w:rsid w:val="00A92830"/>
    <w:rsid w:val="00A951D2"/>
    <w:rsid w:val="00A95347"/>
    <w:rsid w:val="00AB4B5D"/>
    <w:rsid w:val="00AD7497"/>
    <w:rsid w:val="00AF177C"/>
    <w:rsid w:val="00AF3E64"/>
    <w:rsid w:val="00AF4E0B"/>
    <w:rsid w:val="00AF7FFA"/>
    <w:rsid w:val="00B10E5D"/>
    <w:rsid w:val="00B16C10"/>
    <w:rsid w:val="00B25D45"/>
    <w:rsid w:val="00B53508"/>
    <w:rsid w:val="00B601CA"/>
    <w:rsid w:val="00B60716"/>
    <w:rsid w:val="00B60FF9"/>
    <w:rsid w:val="00B662A7"/>
    <w:rsid w:val="00B7526E"/>
    <w:rsid w:val="00B84BA0"/>
    <w:rsid w:val="00BA51B4"/>
    <w:rsid w:val="00BB0914"/>
    <w:rsid w:val="00BB3610"/>
    <w:rsid w:val="00BB4D1B"/>
    <w:rsid w:val="00BB54C7"/>
    <w:rsid w:val="00BC4D16"/>
    <w:rsid w:val="00BC581E"/>
    <w:rsid w:val="00BD1295"/>
    <w:rsid w:val="00BD36C7"/>
    <w:rsid w:val="00BD4512"/>
    <w:rsid w:val="00BE12D9"/>
    <w:rsid w:val="00BE1D98"/>
    <w:rsid w:val="00C033F0"/>
    <w:rsid w:val="00C0446E"/>
    <w:rsid w:val="00C07C90"/>
    <w:rsid w:val="00C11A80"/>
    <w:rsid w:val="00C31352"/>
    <w:rsid w:val="00C51ED2"/>
    <w:rsid w:val="00C538D6"/>
    <w:rsid w:val="00C57E1C"/>
    <w:rsid w:val="00C65985"/>
    <w:rsid w:val="00C74273"/>
    <w:rsid w:val="00C76ABB"/>
    <w:rsid w:val="00C802C6"/>
    <w:rsid w:val="00C87029"/>
    <w:rsid w:val="00C91250"/>
    <w:rsid w:val="00C91693"/>
    <w:rsid w:val="00C95186"/>
    <w:rsid w:val="00CA1907"/>
    <w:rsid w:val="00CA19E9"/>
    <w:rsid w:val="00CB0A81"/>
    <w:rsid w:val="00CB4189"/>
    <w:rsid w:val="00CC04EB"/>
    <w:rsid w:val="00CC45B8"/>
    <w:rsid w:val="00CC53A7"/>
    <w:rsid w:val="00CD3A7A"/>
    <w:rsid w:val="00CD4E1E"/>
    <w:rsid w:val="00D00224"/>
    <w:rsid w:val="00D13870"/>
    <w:rsid w:val="00D13C9D"/>
    <w:rsid w:val="00D26F05"/>
    <w:rsid w:val="00D30499"/>
    <w:rsid w:val="00D35D31"/>
    <w:rsid w:val="00D61F0D"/>
    <w:rsid w:val="00D628EF"/>
    <w:rsid w:val="00D7536E"/>
    <w:rsid w:val="00D86556"/>
    <w:rsid w:val="00D8683A"/>
    <w:rsid w:val="00D960F7"/>
    <w:rsid w:val="00DB0792"/>
    <w:rsid w:val="00DB3F83"/>
    <w:rsid w:val="00DB4226"/>
    <w:rsid w:val="00DC2678"/>
    <w:rsid w:val="00DD0C97"/>
    <w:rsid w:val="00DE00C6"/>
    <w:rsid w:val="00DE094E"/>
    <w:rsid w:val="00DE5B7A"/>
    <w:rsid w:val="00DE5DAB"/>
    <w:rsid w:val="00DF4DF3"/>
    <w:rsid w:val="00E03051"/>
    <w:rsid w:val="00E218D2"/>
    <w:rsid w:val="00E2701F"/>
    <w:rsid w:val="00E3050C"/>
    <w:rsid w:val="00E36BC9"/>
    <w:rsid w:val="00E40F5D"/>
    <w:rsid w:val="00E54DDC"/>
    <w:rsid w:val="00E62FF1"/>
    <w:rsid w:val="00E63AFC"/>
    <w:rsid w:val="00E67663"/>
    <w:rsid w:val="00E71129"/>
    <w:rsid w:val="00E737D2"/>
    <w:rsid w:val="00E935DB"/>
    <w:rsid w:val="00E94848"/>
    <w:rsid w:val="00E95DEB"/>
    <w:rsid w:val="00EA139F"/>
    <w:rsid w:val="00EB3297"/>
    <w:rsid w:val="00EC1927"/>
    <w:rsid w:val="00EC2EF2"/>
    <w:rsid w:val="00EC536E"/>
    <w:rsid w:val="00EC5655"/>
    <w:rsid w:val="00EE18C8"/>
    <w:rsid w:val="00EE2DEA"/>
    <w:rsid w:val="00EF5466"/>
    <w:rsid w:val="00F06FED"/>
    <w:rsid w:val="00F10174"/>
    <w:rsid w:val="00F327C9"/>
    <w:rsid w:val="00F32BAC"/>
    <w:rsid w:val="00F330A2"/>
    <w:rsid w:val="00F35CF8"/>
    <w:rsid w:val="00F42415"/>
    <w:rsid w:val="00F42BE0"/>
    <w:rsid w:val="00F4337C"/>
    <w:rsid w:val="00F53300"/>
    <w:rsid w:val="00F55BE0"/>
    <w:rsid w:val="00F658BE"/>
    <w:rsid w:val="00F7009B"/>
    <w:rsid w:val="00F741D6"/>
    <w:rsid w:val="00F74FCC"/>
    <w:rsid w:val="00F77DF3"/>
    <w:rsid w:val="00F8308C"/>
    <w:rsid w:val="00F94CB7"/>
    <w:rsid w:val="00FA30F4"/>
    <w:rsid w:val="00FB25D4"/>
    <w:rsid w:val="00FB2651"/>
    <w:rsid w:val="00FB7332"/>
    <w:rsid w:val="00FB78F2"/>
    <w:rsid w:val="00FD022E"/>
    <w:rsid w:val="00FD53EB"/>
    <w:rsid w:val="00FD6AD7"/>
    <w:rsid w:val="00FE023D"/>
    <w:rsid w:val="147E92E7"/>
    <w:rsid w:val="3A010071"/>
    <w:rsid w:val="50C54A50"/>
    <w:rsid w:val="64FD9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C65EE"/>
  <w15:docId w15:val="{103C809F-8607-41B8-9AD1-DC443880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804"/>
    <w:pPr>
      <w:jc w:val="both"/>
    </w:pPr>
    <w:rPr>
      <w:rFonts w:ascii="Bariol" w:hAnsi="Bariol"/>
    </w:rPr>
  </w:style>
  <w:style w:type="paragraph" w:styleId="Titre1">
    <w:name w:val="heading 1"/>
    <w:basedOn w:val="Normal"/>
    <w:next w:val="Normal"/>
    <w:link w:val="Titre1Car"/>
    <w:qFormat/>
    <w:rsid w:val="003B26E2"/>
    <w:pPr>
      <w:keepNext/>
      <w:keepLines/>
      <w:numPr>
        <w:numId w:val="13"/>
      </w:numPr>
      <w:spacing w:before="120" w:after="120"/>
      <w:ind w:left="357" w:hanging="357"/>
      <w:outlineLvl w:val="0"/>
    </w:pPr>
    <w:rPr>
      <w:rFonts w:eastAsiaTheme="majorEastAsia" w:cstheme="majorBidi"/>
      <w:b/>
      <w:bCs/>
      <w:color w:val="000000" w:themeColor="text1"/>
      <w:sz w:val="28"/>
      <w:szCs w:val="28"/>
    </w:rPr>
  </w:style>
  <w:style w:type="paragraph" w:styleId="Titre6">
    <w:name w:val="heading 6"/>
    <w:basedOn w:val="Normal"/>
    <w:next w:val="Normal"/>
    <w:qFormat/>
    <w:rsid w:val="00DE5B7A"/>
    <w:pPr>
      <w:keepNext/>
      <w:autoSpaceDE w:val="0"/>
      <w:autoSpaceDN w:val="0"/>
      <w:adjustRightInd w:val="0"/>
      <w:outlineLvl w:val="5"/>
    </w:pPr>
    <w:rPr>
      <w:rFonts w:ascii="Arial" w:hAnsi="Arial" w:cs="Arial"/>
      <w:b/>
      <w:bCs/>
      <w:color w:val="000000"/>
    </w:rPr>
  </w:style>
  <w:style w:type="paragraph" w:styleId="Titre7">
    <w:name w:val="heading 7"/>
    <w:basedOn w:val="Normal"/>
    <w:next w:val="Normal"/>
    <w:qFormat/>
    <w:rsid w:val="00DE5B7A"/>
    <w:pPr>
      <w:keepNext/>
      <w:autoSpaceDE w:val="0"/>
      <w:autoSpaceDN w:val="0"/>
      <w:adjustRightInd w:val="0"/>
      <w:jc w:val="center"/>
      <w:outlineLvl w:val="6"/>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31">
    <w:name w:val="Corps de texte 31"/>
    <w:basedOn w:val="Normal"/>
    <w:rsid w:val="00DE5B7A"/>
    <w:pPr>
      <w:overflowPunct w:val="0"/>
      <w:autoSpaceDE w:val="0"/>
      <w:autoSpaceDN w:val="0"/>
      <w:adjustRightInd w:val="0"/>
      <w:spacing w:after="120"/>
      <w:textAlignment w:val="baseline"/>
    </w:pPr>
    <w:rPr>
      <w:rFonts w:ascii="Arial" w:hAnsi="Arial"/>
      <w:sz w:val="16"/>
    </w:rPr>
  </w:style>
  <w:style w:type="paragraph" w:styleId="En-tte">
    <w:name w:val="header"/>
    <w:basedOn w:val="Normal"/>
    <w:rsid w:val="00A1232B"/>
    <w:pPr>
      <w:tabs>
        <w:tab w:val="center" w:pos="4536"/>
        <w:tab w:val="right" w:pos="9072"/>
      </w:tabs>
    </w:pPr>
  </w:style>
  <w:style w:type="paragraph" w:styleId="Retraitcorpsdetexte3">
    <w:name w:val="Body Text Indent 3"/>
    <w:basedOn w:val="Normal"/>
    <w:rsid w:val="00631E3A"/>
    <w:pPr>
      <w:spacing w:after="120"/>
      <w:ind w:left="283"/>
    </w:pPr>
    <w:rPr>
      <w:sz w:val="16"/>
      <w:szCs w:val="16"/>
    </w:rPr>
  </w:style>
  <w:style w:type="paragraph" w:styleId="Pieddepage">
    <w:name w:val="footer"/>
    <w:basedOn w:val="Normal"/>
    <w:link w:val="PieddepageCar"/>
    <w:uiPriority w:val="99"/>
    <w:rsid w:val="00952C05"/>
    <w:pPr>
      <w:tabs>
        <w:tab w:val="center" w:pos="4536"/>
        <w:tab w:val="right" w:pos="9072"/>
      </w:tabs>
    </w:pPr>
  </w:style>
  <w:style w:type="character" w:customStyle="1" w:styleId="PieddepageCar">
    <w:name w:val="Pied de page Car"/>
    <w:link w:val="Pieddepage"/>
    <w:uiPriority w:val="99"/>
    <w:rsid w:val="00952C05"/>
    <w:rPr>
      <w:sz w:val="24"/>
      <w:szCs w:val="24"/>
    </w:rPr>
  </w:style>
  <w:style w:type="paragraph" w:styleId="Textedebulles">
    <w:name w:val="Balloon Text"/>
    <w:basedOn w:val="Normal"/>
    <w:link w:val="TextedebullesCar"/>
    <w:rsid w:val="00952C05"/>
    <w:rPr>
      <w:rFonts w:ascii="Tahoma" w:hAnsi="Tahoma"/>
      <w:sz w:val="16"/>
      <w:szCs w:val="16"/>
    </w:rPr>
  </w:style>
  <w:style w:type="character" w:customStyle="1" w:styleId="TextedebullesCar">
    <w:name w:val="Texte de bulles Car"/>
    <w:link w:val="Textedebulles"/>
    <w:rsid w:val="00952C05"/>
    <w:rPr>
      <w:rFonts w:ascii="Tahoma" w:hAnsi="Tahoma" w:cs="Tahoma"/>
      <w:sz w:val="16"/>
      <w:szCs w:val="16"/>
    </w:rPr>
  </w:style>
  <w:style w:type="character" w:styleId="Marquedecommentaire">
    <w:name w:val="annotation reference"/>
    <w:basedOn w:val="Policepardfaut"/>
    <w:semiHidden/>
    <w:unhideWhenUsed/>
    <w:rsid w:val="00F4337C"/>
    <w:rPr>
      <w:sz w:val="16"/>
      <w:szCs w:val="16"/>
    </w:rPr>
  </w:style>
  <w:style w:type="paragraph" w:styleId="Commentaire">
    <w:name w:val="annotation text"/>
    <w:basedOn w:val="Normal"/>
    <w:link w:val="CommentaireCar"/>
    <w:semiHidden/>
    <w:unhideWhenUsed/>
    <w:rsid w:val="00F4337C"/>
  </w:style>
  <w:style w:type="character" w:customStyle="1" w:styleId="CommentaireCar">
    <w:name w:val="Commentaire Car"/>
    <w:basedOn w:val="Policepardfaut"/>
    <w:link w:val="Commentaire"/>
    <w:semiHidden/>
    <w:rsid w:val="00F4337C"/>
  </w:style>
  <w:style w:type="paragraph" w:styleId="Objetducommentaire">
    <w:name w:val="annotation subject"/>
    <w:basedOn w:val="Commentaire"/>
    <w:next w:val="Commentaire"/>
    <w:link w:val="ObjetducommentaireCar"/>
    <w:semiHidden/>
    <w:unhideWhenUsed/>
    <w:rsid w:val="00F4337C"/>
    <w:rPr>
      <w:b/>
      <w:bCs/>
    </w:rPr>
  </w:style>
  <w:style w:type="character" w:customStyle="1" w:styleId="ObjetducommentaireCar">
    <w:name w:val="Objet du commentaire Car"/>
    <w:basedOn w:val="CommentaireCar"/>
    <w:link w:val="Objetducommentaire"/>
    <w:semiHidden/>
    <w:rsid w:val="00F4337C"/>
    <w:rPr>
      <w:b/>
      <w:bCs/>
    </w:rPr>
  </w:style>
  <w:style w:type="paragraph" w:styleId="Paragraphedeliste">
    <w:name w:val="List Paragraph"/>
    <w:basedOn w:val="Normal"/>
    <w:link w:val="ParagraphedelisteCar"/>
    <w:uiPriority w:val="34"/>
    <w:qFormat/>
    <w:rsid w:val="003B26E2"/>
    <w:pPr>
      <w:numPr>
        <w:numId w:val="1"/>
      </w:numPr>
      <w:contextualSpacing/>
    </w:pPr>
  </w:style>
  <w:style w:type="character" w:customStyle="1" w:styleId="Titre1Car">
    <w:name w:val="Titre 1 Car"/>
    <w:basedOn w:val="Policepardfaut"/>
    <w:link w:val="Titre1"/>
    <w:rsid w:val="003B26E2"/>
    <w:rPr>
      <w:rFonts w:asciiTheme="minorHAnsi" w:eastAsiaTheme="majorEastAsia" w:hAnsiTheme="minorHAnsi" w:cstheme="majorBidi"/>
      <w:b/>
      <w:bCs/>
      <w:color w:val="000000" w:themeColor="text1"/>
      <w:sz w:val="28"/>
      <w:szCs w:val="28"/>
    </w:rPr>
  </w:style>
  <w:style w:type="paragraph" w:customStyle="1" w:styleId="Titre2AL">
    <w:name w:val="Titre 2 AL"/>
    <w:basedOn w:val="Titre1"/>
    <w:link w:val="Titre2ALCar"/>
    <w:qFormat/>
    <w:rsid w:val="003B26E2"/>
    <w:pPr>
      <w:numPr>
        <w:ilvl w:val="1"/>
      </w:numPr>
      <w:ind w:left="993" w:hanging="567"/>
    </w:pPr>
    <w:rPr>
      <w:b w:val="0"/>
    </w:rPr>
  </w:style>
  <w:style w:type="paragraph" w:customStyle="1" w:styleId="Titre3AL">
    <w:name w:val="Titre 3 AL"/>
    <w:basedOn w:val="Paragraphedeliste"/>
    <w:link w:val="Titre3ALCar"/>
    <w:qFormat/>
    <w:rsid w:val="003B26E2"/>
    <w:pPr>
      <w:numPr>
        <w:numId w:val="21"/>
      </w:numPr>
    </w:pPr>
    <w:rPr>
      <w:b/>
    </w:rPr>
  </w:style>
  <w:style w:type="character" w:customStyle="1" w:styleId="Titre2ALCar">
    <w:name w:val="Titre 2 AL Car"/>
    <w:basedOn w:val="Titre1Car"/>
    <w:link w:val="Titre2AL"/>
    <w:rsid w:val="003B26E2"/>
    <w:rPr>
      <w:rFonts w:asciiTheme="minorHAnsi" w:eastAsiaTheme="majorEastAsia" w:hAnsiTheme="minorHAnsi" w:cstheme="majorBidi"/>
      <w:b w:val="0"/>
      <w:bCs/>
      <w:color w:val="000000" w:themeColor="text1"/>
      <w:sz w:val="28"/>
      <w:szCs w:val="28"/>
    </w:rPr>
  </w:style>
  <w:style w:type="table" w:styleId="Grilledutableau">
    <w:name w:val="Table Grid"/>
    <w:basedOn w:val="TableauNormal"/>
    <w:rsid w:val="00F5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3B26E2"/>
    <w:rPr>
      <w:rFonts w:asciiTheme="minorHAnsi" w:hAnsiTheme="minorHAnsi"/>
    </w:rPr>
  </w:style>
  <w:style w:type="character" w:customStyle="1" w:styleId="Titre3ALCar">
    <w:name w:val="Titre 3 AL Car"/>
    <w:basedOn w:val="ParagraphedelisteCar"/>
    <w:link w:val="Titre3AL"/>
    <w:rsid w:val="003B26E2"/>
    <w:rPr>
      <w:rFonts w:asciiTheme="minorHAnsi" w:hAnsiTheme="minorHAnsi"/>
      <w:b/>
    </w:rPr>
  </w:style>
  <w:style w:type="paragraph" w:styleId="NormalWeb">
    <w:name w:val="Normal (Web)"/>
    <w:basedOn w:val="Normal"/>
    <w:uiPriority w:val="99"/>
    <w:semiHidden/>
    <w:unhideWhenUsed/>
    <w:rsid w:val="002A5F0E"/>
    <w:pPr>
      <w:spacing w:before="100" w:beforeAutospacing="1" w:after="100" w:afterAutospacing="1"/>
      <w:jc w:val="left"/>
    </w:pPr>
    <w:rPr>
      <w:rFonts w:ascii="Times New Roman" w:eastAsiaTheme="minorEastAsia" w:hAnsi="Times New Roman"/>
      <w:sz w:val="24"/>
      <w:szCs w:val="24"/>
    </w:rPr>
  </w:style>
  <w:style w:type="paragraph" w:styleId="Textebrut">
    <w:name w:val="Plain Text"/>
    <w:basedOn w:val="Normal"/>
    <w:link w:val="TextebrutCar"/>
    <w:rsid w:val="00BB4D1B"/>
    <w:pPr>
      <w:autoSpaceDE w:val="0"/>
      <w:autoSpaceDN w:val="0"/>
      <w:adjustRightInd w:val="0"/>
      <w:spacing w:before="120"/>
    </w:pPr>
    <w:rPr>
      <w:rFonts w:ascii="Courier New" w:eastAsia="MS Mincho" w:hAnsi="Courier New" w:cs="Courier New"/>
      <w:szCs w:val="22"/>
    </w:rPr>
  </w:style>
  <w:style w:type="character" w:customStyle="1" w:styleId="TextebrutCar">
    <w:name w:val="Texte brut Car"/>
    <w:basedOn w:val="Policepardfaut"/>
    <w:link w:val="Textebrut"/>
    <w:rsid w:val="00BB4D1B"/>
    <w:rPr>
      <w:rFonts w:ascii="Courier New" w:eastAsia="MS Mincho" w:hAnsi="Courier New" w:cs="Courier New"/>
      <w:szCs w:val="22"/>
    </w:rPr>
  </w:style>
  <w:style w:type="paragraph" w:styleId="Listenumros">
    <w:name w:val="List Number"/>
    <w:aliases w:val="OL"/>
    <w:basedOn w:val="Normal"/>
    <w:link w:val="ListenumrosCar"/>
    <w:rsid w:val="00BB4D1B"/>
    <w:pPr>
      <w:numPr>
        <w:numId w:val="47"/>
      </w:numPr>
      <w:tabs>
        <w:tab w:val="clear" w:pos="360"/>
      </w:tabs>
      <w:autoSpaceDE w:val="0"/>
      <w:autoSpaceDN w:val="0"/>
      <w:adjustRightInd w:val="0"/>
      <w:spacing w:before="20" w:after="20"/>
      <w:ind w:left="720"/>
    </w:pPr>
    <w:rPr>
      <w:rFonts w:ascii="Times New Roman" w:eastAsia="MS Mincho" w:hAnsi="Times New Roman"/>
      <w:sz w:val="24"/>
      <w:szCs w:val="24"/>
      <w:lang w:val="en-US" w:eastAsia="x-none"/>
    </w:rPr>
  </w:style>
  <w:style w:type="character" w:customStyle="1" w:styleId="ListenumrosCar">
    <w:name w:val="Liste à numéros Car"/>
    <w:aliases w:val="OL Car"/>
    <w:link w:val="Listenumros"/>
    <w:rsid w:val="00BB4D1B"/>
    <w:rPr>
      <w:rFonts w:eastAsia="MS Mincho"/>
      <w:sz w:val="24"/>
      <w:szCs w:val="24"/>
      <w:lang w:val="en-US" w:eastAsia="x-none"/>
    </w:rPr>
  </w:style>
  <w:style w:type="character" w:styleId="Lienhypertexte">
    <w:name w:val="Hyperlink"/>
    <w:basedOn w:val="Policepardfaut"/>
    <w:unhideWhenUsed/>
    <w:rsid w:val="00FB7332"/>
    <w:rPr>
      <w:color w:val="0000FF" w:themeColor="hyperlink"/>
      <w:u w:val="single"/>
    </w:rPr>
  </w:style>
  <w:style w:type="character" w:styleId="Mentionnonrsolue">
    <w:name w:val="Unresolved Mention"/>
    <w:basedOn w:val="Policepardfaut"/>
    <w:uiPriority w:val="99"/>
    <w:semiHidden/>
    <w:unhideWhenUsed/>
    <w:rsid w:val="00FB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8722">
      <w:bodyDiv w:val="1"/>
      <w:marLeft w:val="0"/>
      <w:marRight w:val="0"/>
      <w:marTop w:val="0"/>
      <w:marBottom w:val="0"/>
      <w:divBdr>
        <w:top w:val="none" w:sz="0" w:space="0" w:color="auto"/>
        <w:left w:val="none" w:sz="0" w:space="0" w:color="auto"/>
        <w:bottom w:val="none" w:sz="0" w:space="0" w:color="auto"/>
        <w:right w:val="none" w:sz="0" w:space="0" w:color="auto"/>
      </w:divBdr>
    </w:div>
    <w:div w:id="12841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6219959A4F446A8BB5E45962FD7FA" ma:contentTypeVersion="21" ma:contentTypeDescription="Crée un document." ma:contentTypeScope="" ma:versionID="5099a6cb297d754e1af15fa5a5d94c24">
  <xsd:schema xmlns:xsd="http://www.w3.org/2001/XMLSchema" xmlns:xs="http://www.w3.org/2001/XMLSchema" xmlns:p="http://schemas.microsoft.com/office/2006/metadata/properties" xmlns:ns2="9a5f6bb9-29db-4979-afa4-4b9aa9928ac5" xmlns:ns3="49e4bdcb-1b5a-493c-a04b-054ce37607d8" targetNamespace="http://schemas.microsoft.com/office/2006/metadata/properties" ma:root="true" ma:fieldsID="9e1db6acc177e96474f53bddc696f1ae" ns2:_="" ns3:_="">
    <xsd:import namespace="9a5f6bb9-29db-4979-afa4-4b9aa9928ac5"/>
    <xsd:import namespace="49e4bdcb-1b5a-493c-a04b-054ce37607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6bb9-29db-4979-afa4-4b9aa9928ac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Partage du hachage d’indicateur" ma:internalName="SharingHintHash" ma:readOnly="true">
      <xsd:simpleType>
        <xsd:restriction base="dms:Text"/>
      </xsd:simpleType>
    </xsd:element>
    <xsd:element name="SharedWithDetails" ma:index="10" nillable="true" ma:displayName="Partagé avec détails" ma:description="" ma:internalName="SharedWithDetails" ma:readOnly="true">
      <xsd:simpleType>
        <xsd:restriction base="dms:Note">
          <xsd:maxLength value="255"/>
        </xsd:restriction>
      </xsd:simpleType>
    </xsd:element>
    <xsd:element name="TaxCatchAll" ma:index="24" nillable="true" ma:displayName="Taxonomy Catch All Column" ma:hidden="true" ma:list="{c02e6426-282a-41ee-9fcb-abf047f9b065}" ma:internalName="TaxCatchAll" ma:showField="CatchAllData" ma:web="9a5f6bb9-29db-4979-afa4-4b9aa9928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4bdcb-1b5a-493c-a04b-054ce37607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d2fdec9-2dda-4aa1-8267-82fc1f356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e4bdcb-1b5a-493c-a04b-054ce37607d8">
      <Terms xmlns="http://schemas.microsoft.com/office/infopath/2007/PartnerControls"/>
    </lcf76f155ced4ddcb4097134ff3c332f>
    <TaxCatchAll xmlns="9a5f6bb9-29db-4979-afa4-4b9aa9928ac5" xsi:nil="true"/>
  </documentManagement>
</p:properties>
</file>

<file path=customXml/itemProps1.xml><?xml version="1.0" encoding="utf-8"?>
<ds:datastoreItem xmlns:ds="http://schemas.openxmlformats.org/officeDocument/2006/customXml" ds:itemID="{38A9D237-E65E-424D-89AE-33799D576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6bb9-29db-4979-afa4-4b9aa9928ac5"/>
    <ds:schemaRef ds:uri="49e4bdcb-1b5a-493c-a04b-054ce3760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687FD-2F38-4E2B-A6E6-7BFD868BE0CA}">
  <ds:schemaRefs>
    <ds:schemaRef ds:uri="http://schemas.microsoft.com/sharepoint/v3/contenttype/forms"/>
  </ds:schemaRefs>
</ds:datastoreItem>
</file>

<file path=customXml/itemProps3.xml><?xml version="1.0" encoding="utf-8"?>
<ds:datastoreItem xmlns:ds="http://schemas.openxmlformats.org/officeDocument/2006/customXml" ds:itemID="{83F53C48-9B44-4DCB-901B-DCBC7B6FC249}">
  <ds:schemaRefs>
    <ds:schemaRef ds:uri="http://schemas.openxmlformats.org/officeDocument/2006/bibliography"/>
  </ds:schemaRefs>
</ds:datastoreItem>
</file>

<file path=customXml/itemProps4.xml><?xml version="1.0" encoding="utf-8"?>
<ds:datastoreItem xmlns:ds="http://schemas.openxmlformats.org/officeDocument/2006/customXml" ds:itemID="{440111E4-3007-4A10-B041-BAAB5D77DCC3}">
  <ds:schemaRefs>
    <ds:schemaRef ds:uri="http://schemas.microsoft.com/office/2006/metadata/properties"/>
    <ds:schemaRef ds:uri="http://schemas.microsoft.com/office/infopath/2007/PartnerControls"/>
    <ds:schemaRef ds:uri="49e4bdcb-1b5a-493c-a04b-054ce37607d8"/>
    <ds:schemaRef ds:uri="9a5f6bb9-29db-4979-afa4-4b9aa9928a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8624</Characters>
  <Application>Microsoft Office Word</Application>
  <DocSecurity>0</DocSecurity>
  <Lines>71</Lines>
  <Paragraphs>20</Paragraphs>
  <ScaleCrop>false</ScaleCrop>
  <Company>Microsoft</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UFCR357/A- PhC</dc:title>
  <dc:creator>URMET</dc:creator>
  <cp:lastModifiedBy>Emmanuelle RODRIGUEZ</cp:lastModifiedBy>
  <cp:revision>2</cp:revision>
  <cp:lastPrinted>2013-06-03T07:32:00Z</cp:lastPrinted>
  <dcterms:created xsi:type="dcterms:W3CDTF">2025-12-22T20:00:00Z</dcterms:created>
  <dcterms:modified xsi:type="dcterms:W3CDTF">2025-12-22T20:00:00Z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0x01010007C6219959A4F446A8BB5E45962FD7FA</vt:lpwstr>
  </property>
  <property fmtid="{D5CDD505-2E9C-101B-9397-08002B2CF9AE}" pid="3" name="MediaServiceImageTags">
    <vt:lpwstr/>
  </property>
</Properties>
</file>